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96190"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8591471"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96190"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E37780" w:rsidRDefault="00EC0E8A" w:rsidP="00EC0E8A">
      <w:pPr>
        <w:rPr>
          <w:lang w:val="hr-HR"/>
        </w:rPr>
      </w:pPr>
      <w:r w:rsidRPr="00302CB5">
        <w:rPr>
          <w:lang w:val="hr-HR"/>
        </w:rPr>
        <w:t>Ur.broj</w:t>
      </w:r>
      <w:r w:rsidR="00C87FF4">
        <w:rPr>
          <w:lang w:val="hr-HR"/>
        </w:rPr>
        <w:t>:</w:t>
      </w:r>
      <w:r w:rsidR="0060308F">
        <w:rPr>
          <w:lang w:val="hr-HR"/>
        </w:rPr>
        <w:t xml:space="preserve"> </w:t>
      </w:r>
      <w:r w:rsidR="00C87FF4">
        <w:rPr>
          <w:lang w:val="hr-HR"/>
        </w:rPr>
        <w:t xml:space="preserve"> </w:t>
      </w:r>
      <w:r w:rsidR="0060308F">
        <w:rPr>
          <w:lang w:val="hr-HR"/>
        </w:rPr>
        <w:t>01-8343/1-18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812400">
        <w:rPr>
          <w:lang w:val="hr-HR"/>
        </w:rPr>
        <w:t>10. svibnja 2018</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C87FF4" w:rsidRDefault="00C87FF4"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812400">
        <w:rPr>
          <w:b/>
        </w:rPr>
        <w:t>lijekova za centralno nervni sustav, dermatologiju i ostalo</w:t>
      </w:r>
      <w:r w:rsidR="00C06D58" w:rsidRPr="000832ED">
        <w:t>,</w:t>
      </w:r>
      <w:r w:rsidR="00A67444" w:rsidRPr="000832ED">
        <w:t xml:space="preserve"> </w:t>
      </w:r>
      <w:r w:rsidR="00523534" w:rsidRPr="000832ED">
        <w:t xml:space="preserve">evidencijski broj </w:t>
      </w:r>
      <w:r w:rsidR="00812400">
        <w:rPr>
          <w:b/>
        </w:rPr>
        <w:t>7/18</w:t>
      </w:r>
      <w:r w:rsidR="00E10718">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4131D8">
      <w:pPr>
        <w:pStyle w:val="NoSpacing"/>
        <w:jc w:val="both"/>
        <w:rPr>
          <w:b/>
          <w:lang w:val="hr-HR"/>
        </w:rPr>
      </w:pPr>
      <w:r w:rsidRPr="000832ED">
        <w:rPr>
          <w:b/>
          <w:lang w:val="hr-HR"/>
        </w:rPr>
        <w:t xml:space="preserve">Predmet nabave </w:t>
      </w:r>
      <w:r w:rsidR="00E43126">
        <w:rPr>
          <w:b/>
          <w:lang w:val="hr-HR"/>
        </w:rPr>
        <w:t xml:space="preserve">su </w:t>
      </w:r>
      <w:r w:rsidR="00812400">
        <w:rPr>
          <w:b/>
          <w:lang w:val="hr-HR"/>
        </w:rPr>
        <w:t>lijekovi za centralno nervni sustav, dermatologiju i ostalo</w:t>
      </w:r>
      <w:r w:rsidR="0082246C">
        <w:rPr>
          <w:b/>
          <w:lang w:val="hr-HR"/>
        </w:rPr>
        <w:t xml:space="preserve"> – po grupama</w:t>
      </w:r>
      <w:r w:rsidR="004131D8">
        <w:rPr>
          <w:b/>
          <w:lang w:val="hr-HR"/>
        </w:rPr>
        <w:t>.</w:t>
      </w:r>
    </w:p>
    <w:p w:rsidR="00065C50" w:rsidRDefault="00065C50" w:rsidP="004131D8">
      <w:pPr>
        <w:pStyle w:val="NoSpacing"/>
        <w:jc w:val="both"/>
        <w:rPr>
          <w:lang w:val="hr-HR"/>
        </w:rPr>
      </w:pPr>
    </w:p>
    <w:p w:rsidR="00065C50" w:rsidRDefault="00985322" w:rsidP="000832ED">
      <w:pPr>
        <w:pStyle w:val="NoSpacing"/>
      </w:pPr>
      <w:r w:rsidRPr="000C4FB6">
        <w:t xml:space="preserve">Predmet nabave </w:t>
      </w:r>
      <w:r w:rsidR="00812400">
        <w:t>je</w:t>
      </w:r>
      <w:r w:rsidRPr="000C4FB6">
        <w:t xml:space="preserve"> podijeljen </w:t>
      </w:r>
      <w:r w:rsidR="005B01EE">
        <w:t>na</w:t>
      </w:r>
      <w:r w:rsidRPr="000C4FB6">
        <w:t xml:space="preserve"> grupe. </w:t>
      </w:r>
      <w:r w:rsidR="005B01EE">
        <w:t>Ponuditelj može podnijeti ponudu za jednu, dvije ili više grupa predmeta nabave.</w:t>
      </w:r>
    </w:p>
    <w:p w:rsidR="00812400" w:rsidRDefault="0081240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463E8B" w:rsidRDefault="00463E8B" w:rsidP="00591E82">
      <w:pPr>
        <w:tabs>
          <w:tab w:val="left" w:pos="2389"/>
        </w:tabs>
        <w:jc w:val="both"/>
        <w:rPr>
          <w:b/>
        </w:rPr>
      </w:pP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lastRenderedPageBreak/>
        <w:t>Procijenjena vrijednost nabave</w:t>
      </w:r>
      <w:r w:rsidRPr="00DD049F">
        <w:t xml:space="preserve">: </w:t>
      </w:r>
      <w:r w:rsidR="00AB38D6">
        <w:t>120.984,00 kn</w:t>
      </w:r>
    </w:p>
    <w:p w:rsidR="00591E82" w:rsidRDefault="00591E82" w:rsidP="00591E82">
      <w:pPr>
        <w:tabs>
          <w:tab w:val="left" w:pos="2389"/>
        </w:tabs>
        <w:jc w:val="both"/>
      </w:pPr>
    </w:p>
    <w:p w:rsidR="00591E82" w:rsidRDefault="00591E82" w:rsidP="00591E82">
      <w:pPr>
        <w:tabs>
          <w:tab w:val="left" w:pos="2389"/>
        </w:tabs>
        <w:jc w:val="both"/>
      </w:pPr>
      <w:r>
        <w:t xml:space="preserve">Grupa 1.-     </w:t>
      </w:r>
      <w:r w:rsidR="008B1014">
        <w:t xml:space="preserve">   </w:t>
      </w:r>
      <w:r>
        <w:t>800,00 kn</w:t>
      </w:r>
    </w:p>
    <w:p w:rsidR="00591E82" w:rsidRDefault="00591E82" w:rsidP="00591E82">
      <w:pPr>
        <w:tabs>
          <w:tab w:val="left" w:pos="2389"/>
        </w:tabs>
        <w:jc w:val="both"/>
      </w:pPr>
      <w:r>
        <w:t xml:space="preserve">Grupa 2.-     </w:t>
      </w:r>
      <w:r w:rsidR="008B1014">
        <w:t xml:space="preserve">   </w:t>
      </w:r>
      <w:r>
        <w:t>330,00 kn</w:t>
      </w:r>
    </w:p>
    <w:p w:rsidR="00591E82" w:rsidRDefault="00591E82" w:rsidP="00591E82">
      <w:pPr>
        <w:tabs>
          <w:tab w:val="left" w:pos="2389"/>
        </w:tabs>
        <w:jc w:val="both"/>
      </w:pPr>
      <w:r>
        <w:t>Grupa 3.-     3.500,00 kn</w:t>
      </w:r>
    </w:p>
    <w:p w:rsidR="00591E82" w:rsidRDefault="00591E82" w:rsidP="00591E82">
      <w:pPr>
        <w:tabs>
          <w:tab w:val="left" w:pos="2389"/>
        </w:tabs>
        <w:jc w:val="both"/>
      </w:pPr>
      <w:r>
        <w:t xml:space="preserve">Grupa 4.-   </w:t>
      </w:r>
      <w:r w:rsidR="008B1014">
        <w:t xml:space="preserve">     </w:t>
      </w:r>
      <w:r>
        <w:t>115,00 kn</w:t>
      </w:r>
    </w:p>
    <w:p w:rsidR="00591E82" w:rsidRDefault="00591E82" w:rsidP="00591E82">
      <w:pPr>
        <w:tabs>
          <w:tab w:val="left" w:pos="2389"/>
        </w:tabs>
        <w:jc w:val="both"/>
      </w:pPr>
      <w:r>
        <w:t xml:space="preserve">Grupa 5.-   </w:t>
      </w:r>
      <w:r w:rsidR="008B1014">
        <w:t xml:space="preserve">  </w:t>
      </w:r>
      <w:r>
        <w:t>4.000,00 kn</w:t>
      </w:r>
    </w:p>
    <w:p w:rsidR="00591E82" w:rsidRDefault="008B1014" w:rsidP="00591E82">
      <w:pPr>
        <w:tabs>
          <w:tab w:val="left" w:pos="2389"/>
        </w:tabs>
        <w:jc w:val="both"/>
      </w:pPr>
      <w:r>
        <w:t xml:space="preserve">Grupa 6.-     </w:t>
      </w:r>
      <w:r w:rsidR="00591E82">
        <w:t>2.800,00 kn</w:t>
      </w:r>
    </w:p>
    <w:p w:rsidR="00591E82" w:rsidRDefault="00591E82" w:rsidP="00591E82">
      <w:pPr>
        <w:tabs>
          <w:tab w:val="left" w:pos="2389"/>
        </w:tabs>
        <w:jc w:val="both"/>
      </w:pPr>
      <w:r>
        <w:t xml:space="preserve">Grupa 7.-      </w:t>
      </w:r>
      <w:r w:rsidR="008B1014">
        <w:t xml:space="preserve">  </w:t>
      </w:r>
      <w:r>
        <w:t>156,00 kn</w:t>
      </w:r>
    </w:p>
    <w:p w:rsidR="00591E82" w:rsidRDefault="00591E82" w:rsidP="00591E82">
      <w:pPr>
        <w:tabs>
          <w:tab w:val="left" w:pos="2389"/>
        </w:tabs>
        <w:jc w:val="both"/>
      </w:pPr>
      <w:r>
        <w:t xml:space="preserve">Grupa 8.-      </w:t>
      </w:r>
      <w:r w:rsidR="008B1014">
        <w:t xml:space="preserve">  </w:t>
      </w:r>
      <w:r>
        <w:t>650,00 kn</w:t>
      </w:r>
    </w:p>
    <w:p w:rsidR="00591E82" w:rsidRDefault="00591E82" w:rsidP="00591E82">
      <w:pPr>
        <w:tabs>
          <w:tab w:val="left" w:pos="2389"/>
        </w:tabs>
        <w:jc w:val="both"/>
      </w:pPr>
      <w:r>
        <w:t xml:space="preserve">Grupa 9-       </w:t>
      </w:r>
      <w:r w:rsidR="008B1014">
        <w:t xml:space="preserve">  </w:t>
      </w:r>
      <w:r>
        <w:t>430,00 kn</w:t>
      </w:r>
    </w:p>
    <w:p w:rsidR="00591E82" w:rsidRDefault="00591E82" w:rsidP="00591E82">
      <w:pPr>
        <w:tabs>
          <w:tab w:val="left" w:pos="2389"/>
          <w:tab w:val="left" w:pos="5000"/>
        </w:tabs>
        <w:jc w:val="both"/>
      </w:pPr>
      <w:r>
        <w:t>Grupa 10.-</w:t>
      </w:r>
      <w:r w:rsidR="008B1014">
        <w:t xml:space="preserve">     </w:t>
      </w:r>
      <w:r>
        <w:t xml:space="preserve"> 455,00 kn</w:t>
      </w:r>
    </w:p>
    <w:p w:rsidR="00591E82" w:rsidRDefault="008B1014" w:rsidP="00591E82">
      <w:pPr>
        <w:tabs>
          <w:tab w:val="left" w:pos="2389"/>
        </w:tabs>
        <w:jc w:val="both"/>
      </w:pPr>
      <w:r>
        <w:t xml:space="preserve">Grupa 11.-   </w:t>
      </w:r>
      <w:r w:rsidR="00591E82">
        <w:t>1.100,00 kn</w:t>
      </w:r>
    </w:p>
    <w:p w:rsidR="00591E82" w:rsidRDefault="00591E82" w:rsidP="00591E82">
      <w:pPr>
        <w:tabs>
          <w:tab w:val="left" w:pos="2389"/>
        </w:tabs>
        <w:jc w:val="both"/>
      </w:pPr>
      <w:r>
        <w:t>Grupa 12.-   8.000,00 kn</w:t>
      </w:r>
    </w:p>
    <w:p w:rsidR="00591E82" w:rsidRDefault="00591E82" w:rsidP="00591E82">
      <w:pPr>
        <w:tabs>
          <w:tab w:val="left" w:pos="2389"/>
        </w:tabs>
        <w:jc w:val="both"/>
      </w:pPr>
      <w:r>
        <w:t xml:space="preserve">Grupa 13.-    </w:t>
      </w:r>
      <w:r w:rsidR="008B1014">
        <w:t xml:space="preserve">  </w:t>
      </w:r>
      <w:r>
        <w:t>190,00 kn</w:t>
      </w:r>
    </w:p>
    <w:p w:rsidR="00591E82" w:rsidRDefault="008B1014" w:rsidP="00591E82">
      <w:pPr>
        <w:tabs>
          <w:tab w:val="left" w:pos="2389"/>
        </w:tabs>
        <w:jc w:val="both"/>
      </w:pPr>
      <w:r>
        <w:t xml:space="preserve">Grupa 14.-      </w:t>
      </w:r>
      <w:r w:rsidR="00591E82">
        <w:t>680,00 kn</w:t>
      </w:r>
    </w:p>
    <w:p w:rsidR="00591E82" w:rsidRDefault="00591E82" w:rsidP="00591E82">
      <w:pPr>
        <w:tabs>
          <w:tab w:val="left" w:pos="2389"/>
        </w:tabs>
        <w:jc w:val="both"/>
      </w:pPr>
      <w:r>
        <w:t xml:space="preserve">Grupa </w:t>
      </w:r>
      <w:r w:rsidR="008B1014">
        <w:t xml:space="preserve">15.-      </w:t>
      </w:r>
      <w:r>
        <w:t>605,00 kn</w:t>
      </w:r>
    </w:p>
    <w:p w:rsidR="00591E82" w:rsidRDefault="008B1014" w:rsidP="00591E82">
      <w:pPr>
        <w:tabs>
          <w:tab w:val="left" w:pos="2389"/>
        </w:tabs>
        <w:jc w:val="both"/>
      </w:pPr>
      <w:r>
        <w:t xml:space="preserve">Grupa 16.-      </w:t>
      </w:r>
      <w:r w:rsidR="0063061A">
        <w:t>460,00</w:t>
      </w:r>
      <w:r w:rsidR="00591E82">
        <w:t xml:space="preserve"> kn</w:t>
      </w:r>
    </w:p>
    <w:p w:rsidR="00591E82" w:rsidRDefault="00591E82" w:rsidP="00591E82">
      <w:pPr>
        <w:tabs>
          <w:tab w:val="left" w:pos="2389"/>
        </w:tabs>
        <w:jc w:val="both"/>
      </w:pPr>
      <w:r>
        <w:t>Grupa 17.-</w:t>
      </w:r>
      <w:r w:rsidR="008B1014">
        <w:t xml:space="preserve">     </w:t>
      </w:r>
      <w:r>
        <w:t xml:space="preserve"> </w:t>
      </w:r>
      <w:r w:rsidR="0063061A">
        <w:t>450,00</w:t>
      </w:r>
      <w:r>
        <w:t xml:space="preserve"> kn</w:t>
      </w:r>
    </w:p>
    <w:p w:rsidR="00591E82" w:rsidRDefault="00591E82" w:rsidP="00591E82">
      <w:pPr>
        <w:tabs>
          <w:tab w:val="left" w:pos="2389"/>
        </w:tabs>
        <w:jc w:val="both"/>
      </w:pPr>
      <w:r>
        <w:t xml:space="preserve">Grupa 18.-   </w:t>
      </w:r>
      <w:r w:rsidR="008B1014">
        <w:t xml:space="preserve">   </w:t>
      </w:r>
      <w:r w:rsidR="0063061A">
        <w:t>130,00</w:t>
      </w:r>
      <w:r>
        <w:t xml:space="preserve"> kn</w:t>
      </w:r>
    </w:p>
    <w:p w:rsidR="00591E82" w:rsidRDefault="00591E82" w:rsidP="00591E82">
      <w:pPr>
        <w:tabs>
          <w:tab w:val="left" w:pos="2389"/>
        </w:tabs>
        <w:jc w:val="both"/>
      </w:pPr>
      <w:r>
        <w:t xml:space="preserve">Grupa 19.- </w:t>
      </w:r>
      <w:r w:rsidR="008B1014">
        <w:t xml:space="preserve">  </w:t>
      </w:r>
      <w:r w:rsidR="0063061A">
        <w:t>1.300,00</w:t>
      </w:r>
      <w:r>
        <w:t xml:space="preserve"> kn</w:t>
      </w:r>
    </w:p>
    <w:p w:rsidR="00591E82" w:rsidRDefault="00591E82" w:rsidP="00591E82">
      <w:pPr>
        <w:tabs>
          <w:tab w:val="left" w:pos="2389"/>
        </w:tabs>
        <w:jc w:val="both"/>
      </w:pPr>
      <w:r>
        <w:t xml:space="preserve">Grupa 20.-  </w:t>
      </w:r>
      <w:r w:rsidR="008B1014">
        <w:t xml:space="preserve">     </w:t>
      </w:r>
      <w:r>
        <w:t xml:space="preserve"> </w:t>
      </w:r>
      <w:r w:rsidR="0063061A">
        <w:t>95,00</w:t>
      </w:r>
      <w:r>
        <w:t xml:space="preserve"> kn</w:t>
      </w:r>
    </w:p>
    <w:p w:rsidR="00591E82" w:rsidRDefault="00591E82" w:rsidP="00591E82">
      <w:pPr>
        <w:tabs>
          <w:tab w:val="left" w:pos="2389"/>
        </w:tabs>
        <w:jc w:val="both"/>
      </w:pPr>
      <w:r>
        <w:t xml:space="preserve">Grupa 21.- </w:t>
      </w:r>
      <w:r w:rsidR="008B1014">
        <w:t xml:space="preserve">     </w:t>
      </w:r>
      <w:r w:rsidR="0063061A">
        <w:t>300,00</w:t>
      </w:r>
      <w:r>
        <w:t xml:space="preserve"> kn</w:t>
      </w:r>
    </w:p>
    <w:p w:rsidR="00591E82" w:rsidRDefault="00591E82" w:rsidP="00591E82">
      <w:pPr>
        <w:tabs>
          <w:tab w:val="left" w:pos="2389"/>
        </w:tabs>
        <w:jc w:val="both"/>
      </w:pPr>
      <w:r>
        <w:t xml:space="preserve">Grupa 22 .-  </w:t>
      </w:r>
      <w:r w:rsidR="008B1014">
        <w:t xml:space="preserve">   </w:t>
      </w:r>
      <w:r w:rsidR="0063061A">
        <w:t>330,00</w:t>
      </w:r>
      <w:r>
        <w:t xml:space="preserve"> kn</w:t>
      </w:r>
    </w:p>
    <w:p w:rsidR="00591E82" w:rsidRDefault="00591E82" w:rsidP="00591E82">
      <w:pPr>
        <w:tabs>
          <w:tab w:val="left" w:pos="2389"/>
        </w:tabs>
        <w:jc w:val="both"/>
      </w:pPr>
      <w:r>
        <w:t xml:space="preserve">Grupa 23.- </w:t>
      </w:r>
      <w:r w:rsidR="008B1014">
        <w:t xml:space="preserve">       </w:t>
      </w:r>
      <w:r w:rsidR="0063061A">
        <w:t>35,00</w:t>
      </w:r>
      <w:r>
        <w:t xml:space="preserve"> kn</w:t>
      </w:r>
    </w:p>
    <w:p w:rsidR="00591E82" w:rsidRDefault="008B1014" w:rsidP="00591E82">
      <w:pPr>
        <w:tabs>
          <w:tab w:val="left" w:pos="2389"/>
        </w:tabs>
        <w:jc w:val="both"/>
      </w:pPr>
      <w:r>
        <w:t xml:space="preserve">Grupa 24.-   </w:t>
      </w:r>
      <w:r w:rsidR="0063061A">
        <w:t>1.500,00</w:t>
      </w:r>
      <w:r w:rsidR="00591E82">
        <w:t xml:space="preserve"> kn</w:t>
      </w:r>
    </w:p>
    <w:p w:rsidR="00591E82" w:rsidRDefault="00591E82" w:rsidP="00591E82">
      <w:pPr>
        <w:tabs>
          <w:tab w:val="left" w:pos="2389"/>
        </w:tabs>
        <w:jc w:val="both"/>
      </w:pPr>
      <w:r>
        <w:t xml:space="preserve">Grupa 25.-   </w:t>
      </w:r>
      <w:r w:rsidR="008B1014">
        <w:t xml:space="preserve">   </w:t>
      </w:r>
      <w:r w:rsidR="0063061A">
        <w:t>500,00</w:t>
      </w:r>
      <w:r>
        <w:t xml:space="preserve"> kn</w:t>
      </w:r>
    </w:p>
    <w:p w:rsidR="00591E82" w:rsidRDefault="008B1014" w:rsidP="00591E82">
      <w:pPr>
        <w:tabs>
          <w:tab w:val="left" w:pos="2389"/>
        </w:tabs>
        <w:jc w:val="both"/>
      </w:pPr>
      <w:r>
        <w:t xml:space="preserve">Grupa 26.-      </w:t>
      </w:r>
      <w:r w:rsidR="0063061A">
        <w:t>710,00</w:t>
      </w:r>
      <w:r w:rsidR="00591E82">
        <w:t xml:space="preserve"> kn</w:t>
      </w:r>
    </w:p>
    <w:p w:rsidR="00591E82" w:rsidRDefault="00591E82" w:rsidP="00591E82">
      <w:pPr>
        <w:tabs>
          <w:tab w:val="left" w:pos="2389"/>
        </w:tabs>
        <w:jc w:val="both"/>
      </w:pPr>
      <w:r>
        <w:t xml:space="preserve">Grupa 27.- </w:t>
      </w:r>
      <w:r w:rsidR="008B1014">
        <w:t xml:space="preserve">  </w:t>
      </w:r>
      <w:r w:rsidR="0063061A">
        <w:t>3.100,00</w:t>
      </w:r>
      <w:r>
        <w:t xml:space="preserve"> kn</w:t>
      </w:r>
    </w:p>
    <w:p w:rsidR="00591E82" w:rsidRDefault="008B1014" w:rsidP="00591E82">
      <w:pPr>
        <w:tabs>
          <w:tab w:val="left" w:pos="2389"/>
        </w:tabs>
        <w:jc w:val="both"/>
      </w:pPr>
      <w:r>
        <w:t xml:space="preserve">Grupa 28.-        </w:t>
      </w:r>
      <w:r w:rsidR="0063061A">
        <w:t>90,00</w:t>
      </w:r>
      <w:r w:rsidR="00591E82">
        <w:t xml:space="preserve"> kn</w:t>
      </w:r>
    </w:p>
    <w:p w:rsidR="00591E82" w:rsidRDefault="008B1014" w:rsidP="00591E82">
      <w:pPr>
        <w:tabs>
          <w:tab w:val="left" w:pos="2389"/>
        </w:tabs>
        <w:jc w:val="both"/>
      </w:pPr>
      <w:r>
        <w:t xml:space="preserve">Grupa 29.-   </w:t>
      </w:r>
      <w:r w:rsidR="0063061A">
        <w:t>7.000,00</w:t>
      </w:r>
      <w:r w:rsidR="00591E82">
        <w:t xml:space="preserve"> kn</w:t>
      </w:r>
    </w:p>
    <w:p w:rsidR="00591E82" w:rsidRDefault="00591E82" w:rsidP="00591E82">
      <w:pPr>
        <w:tabs>
          <w:tab w:val="left" w:pos="2389"/>
        </w:tabs>
        <w:jc w:val="both"/>
      </w:pPr>
      <w:r>
        <w:t xml:space="preserve">Grupa 30. -      </w:t>
      </w:r>
      <w:r w:rsidR="008B1014">
        <w:t xml:space="preserve"> </w:t>
      </w:r>
      <w:r w:rsidR="0063061A">
        <w:t>25,00</w:t>
      </w:r>
      <w:r>
        <w:t xml:space="preserve"> kn</w:t>
      </w:r>
    </w:p>
    <w:p w:rsidR="00591E82" w:rsidRDefault="00591E82" w:rsidP="00591E82">
      <w:pPr>
        <w:tabs>
          <w:tab w:val="left" w:pos="2389"/>
        </w:tabs>
        <w:jc w:val="both"/>
      </w:pPr>
      <w:r>
        <w:t xml:space="preserve">Grupa 31.-    </w:t>
      </w:r>
      <w:r w:rsidR="008B1014">
        <w:t xml:space="preserve">    </w:t>
      </w:r>
      <w:r w:rsidR="0063061A">
        <w:t>15,00</w:t>
      </w:r>
      <w:r>
        <w:t xml:space="preserve"> kn</w:t>
      </w:r>
    </w:p>
    <w:p w:rsidR="00591E82" w:rsidRDefault="00591E82" w:rsidP="00591E82">
      <w:pPr>
        <w:tabs>
          <w:tab w:val="left" w:pos="2389"/>
        </w:tabs>
        <w:jc w:val="both"/>
      </w:pPr>
      <w:r>
        <w:t xml:space="preserve">Grupa 32.-   </w:t>
      </w:r>
      <w:r w:rsidR="0063061A">
        <w:t>8.000,00</w:t>
      </w:r>
      <w:r>
        <w:t xml:space="preserve"> kn</w:t>
      </w:r>
    </w:p>
    <w:p w:rsidR="00591E82" w:rsidRDefault="008B1014" w:rsidP="00591E82">
      <w:pPr>
        <w:tabs>
          <w:tab w:val="left" w:pos="2389"/>
        </w:tabs>
        <w:jc w:val="both"/>
      </w:pPr>
      <w:r>
        <w:t xml:space="preserve">Grupa 33.-      </w:t>
      </w:r>
      <w:r w:rsidR="0063061A">
        <w:t>810,00</w:t>
      </w:r>
      <w:r w:rsidR="00591E82">
        <w:t xml:space="preserve"> kn</w:t>
      </w:r>
    </w:p>
    <w:p w:rsidR="00591E82" w:rsidRDefault="00591E82" w:rsidP="00591E82">
      <w:pPr>
        <w:tabs>
          <w:tab w:val="left" w:pos="2389"/>
        </w:tabs>
        <w:jc w:val="both"/>
      </w:pPr>
      <w:r>
        <w:t xml:space="preserve">Grupa 34.- </w:t>
      </w:r>
      <w:r w:rsidR="008B1014">
        <w:t xml:space="preserve">  </w:t>
      </w:r>
      <w:r w:rsidR="0063061A">
        <w:t>6.000,00</w:t>
      </w:r>
      <w:r>
        <w:t xml:space="preserve"> kn</w:t>
      </w:r>
    </w:p>
    <w:p w:rsidR="00591E82" w:rsidRDefault="008B1014" w:rsidP="00591E82">
      <w:pPr>
        <w:tabs>
          <w:tab w:val="left" w:pos="2389"/>
        </w:tabs>
        <w:jc w:val="both"/>
      </w:pPr>
      <w:r>
        <w:t xml:space="preserve">Grupa 35.-   </w:t>
      </w:r>
      <w:r w:rsidR="0063061A">
        <w:t>9.000,00</w:t>
      </w:r>
      <w:r w:rsidR="00591E82">
        <w:t xml:space="preserve"> kn</w:t>
      </w:r>
    </w:p>
    <w:p w:rsidR="00591E82" w:rsidRDefault="00591E82" w:rsidP="00591E82">
      <w:pPr>
        <w:tabs>
          <w:tab w:val="left" w:pos="2389"/>
        </w:tabs>
        <w:jc w:val="both"/>
      </w:pPr>
      <w:r>
        <w:t xml:space="preserve">Grupa 36.-  </w:t>
      </w:r>
      <w:r w:rsidR="008B1014">
        <w:t xml:space="preserve"> </w:t>
      </w:r>
      <w:r w:rsidR="0063061A">
        <w:t>9.000,00</w:t>
      </w:r>
      <w:r>
        <w:t xml:space="preserve"> kn</w:t>
      </w:r>
    </w:p>
    <w:p w:rsidR="00591E82" w:rsidRDefault="00591E82" w:rsidP="00591E82">
      <w:pPr>
        <w:tabs>
          <w:tab w:val="left" w:pos="2389"/>
        </w:tabs>
        <w:jc w:val="both"/>
      </w:pPr>
      <w:r>
        <w:t xml:space="preserve">Grupa 37.-   </w:t>
      </w:r>
      <w:r w:rsidR="008B1014">
        <w:t xml:space="preserve">    </w:t>
      </w:r>
      <w:r>
        <w:t xml:space="preserve"> </w:t>
      </w:r>
      <w:r w:rsidR="0063061A">
        <w:t>26,00</w:t>
      </w:r>
      <w:r>
        <w:t xml:space="preserve"> kn</w:t>
      </w:r>
    </w:p>
    <w:p w:rsidR="00591E82" w:rsidRDefault="00591E82" w:rsidP="00591E82">
      <w:pPr>
        <w:tabs>
          <w:tab w:val="left" w:pos="2389"/>
        </w:tabs>
        <w:jc w:val="both"/>
      </w:pPr>
      <w:r>
        <w:t xml:space="preserve">Grupa 38.-  </w:t>
      </w:r>
      <w:r w:rsidR="005B01EE">
        <w:t xml:space="preserve"> </w:t>
      </w:r>
      <w:r w:rsidR="008B1014">
        <w:t xml:space="preserve"> </w:t>
      </w:r>
      <w:r w:rsidR="0063061A">
        <w:t>9.200,00</w:t>
      </w:r>
      <w:r>
        <w:t xml:space="preserve"> kn</w:t>
      </w:r>
    </w:p>
    <w:p w:rsidR="00591E82" w:rsidRDefault="008B1014" w:rsidP="00591E82">
      <w:pPr>
        <w:tabs>
          <w:tab w:val="left" w:pos="2389"/>
        </w:tabs>
        <w:jc w:val="both"/>
      </w:pPr>
      <w:r>
        <w:t xml:space="preserve">Grupa 39.- </w:t>
      </w:r>
      <w:r w:rsidR="005B01EE">
        <w:t xml:space="preserve"> </w:t>
      </w:r>
      <w:r w:rsidR="0063061A">
        <w:t>28.000,00</w:t>
      </w:r>
      <w:r w:rsidR="00591E82">
        <w:t xml:space="preserve"> kn</w:t>
      </w:r>
    </w:p>
    <w:p w:rsidR="0063061A" w:rsidRDefault="005B01EE" w:rsidP="0063061A">
      <w:pPr>
        <w:tabs>
          <w:tab w:val="left" w:pos="2389"/>
        </w:tabs>
        <w:jc w:val="both"/>
      </w:pPr>
      <w:r>
        <w:t>Grupa 40. -</w:t>
      </w:r>
      <w:r w:rsidR="00591E82">
        <w:t xml:space="preserve"> </w:t>
      </w:r>
      <w:r>
        <w:t>1</w:t>
      </w:r>
      <w:r w:rsidR="0063061A">
        <w:t>0.100,00</w:t>
      </w:r>
      <w:r w:rsidR="00591E82">
        <w:t xml:space="preserve"> kn</w:t>
      </w:r>
    </w:p>
    <w:p w:rsidR="00431F51" w:rsidRDefault="00591E82" w:rsidP="0063061A">
      <w:pPr>
        <w:tabs>
          <w:tab w:val="left" w:pos="2389"/>
        </w:tabs>
        <w:jc w:val="both"/>
      </w:pPr>
      <w:r>
        <w:t>Grupa 41.-</w:t>
      </w:r>
      <w:r w:rsidR="005B01EE">
        <w:t xml:space="preserve">        </w:t>
      </w:r>
      <w:r w:rsidR="008B1014">
        <w:t xml:space="preserve"> </w:t>
      </w:r>
      <w:r w:rsidR="0063061A">
        <w:t>67,00</w:t>
      </w:r>
      <w:r>
        <w:t xml:space="preserve"> kn</w:t>
      </w:r>
    </w:p>
    <w:p w:rsidR="0063061A" w:rsidRDefault="0063061A" w:rsidP="0063061A">
      <w:pPr>
        <w:tabs>
          <w:tab w:val="left" w:pos="2389"/>
        </w:tabs>
        <w:jc w:val="both"/>
      </w:pPr>
      <w:r>
        <w:t xml:space="preserve">Grupa 42.- </w:t>
      </w:r>
      <w:r w:rsidR="005B01EE">
        <w:t xml:space="preserve">     </w:t>
      </w:r>
      <w:r w:rsidR="008B1014">
        <w:t xml:space="preserve"> </w:t>
      </w:r>
      <w:r>
        <w:t>930,00 kn</w:t>
      </w:r>
    </w:p>
    <w:p w:rsidR="0063061A" w:rsidRPr="0063061A" w:rsidRDefault="0063061A" w:rsidP="0063061A">
      <w:pPr>
        <w:tabs>
          <w:tab w:val="left" w:pos="2389"/>
        </w:tabs>
        <w:jc w:val="both"/>
      </w:pPr>
    </w:p>
    <w:p w:rsidR="00431F51" w:rsidRPr="00431F51" w:rsidRDefault="00431F51" w:rsidP="00D43AC4">
      <w:pPr>
        <w:pStyle w:val="NoSpacing"/>
        <w:numPr>
          <w:ilvl w:val="1"/>
          <w:numId w:val="6"/>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EC0E8A" w:rsidRPr="000832ED" w:rsidRDefault="00EC0E8A" w:rsidP="000832ED">
      <w:pPr>
        <w:pStyle w:val="NoSpacing"/>
        <w:rPr>
          <w:b/>
          <w:lang w:val="hr-HR"/>
        </w:rPr>
      </w:pPr>
      <w:r w:rsidRPr="000832ED">
        <w:rPr>
          <w:b/>
          <w:lang w:val="hr-HR"/>
        </w:rPr>
        <w:lastRenderedPageBreak/>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6598B" w:rsidRDefault="0046598B" w:rsidP="0046598B">
      <w:pPr>
        <w:jc w:val="both"/>
      </w:pPr>
      <w:r>
        <w:t>Cijena ponude izražava se za svaku grupu predmeta nabave.</w:t>
      </w:r>
    </w:p>
    <w:p w:rsidR="0046598B" w:rsidRDefault="0046598B" w:rsidP="0046598B">
      <w:pPr>
        <w:jc w:val="both"/>
      </w:pPr>
      <w:r>
        <w:t>Ponuditelj dostavlja ponudu sa cijenom izraženom bez PDV-a u koju su uračunati svi troškovi i eventualni popust,posebno iskazanim PDV-om te ukupnom cijenom ponude sa porezom na dodanu vrijednost(PDV-om).</w:t>
      </w:r>
    </w:p>
    <w:p w:rsidR="0046598B" w:rsidRDefault="0046598B" w:rsidP="0046598B">
      <w:pPr>
        <w:jc w:val="both"/>
      </w:pPr>
      <w:r>
        <w:t xml:space="preserve">Cijena ponude je promjenjiva tijekom trajanja ugovora, sukladno zakonskim odredbama o 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46598B" w:rsidRDefault="0046598B" w:rsidP="0046598B">
      <w:pPr>
        <w:jc w:val="both"/>
      </w:pPr>
      <w:r>
        <w:t xml:space="preserve">Dobavljač  je dužan pisanim putem obavijestiti Naručitelja da je došlo do promjene cijene na Listi lijekova HZZO-a. </w:t>
      </w:r>
    </w:p>
    <w:p w:rsidR="0046598B" w:rsidRDefault="0046598B" w:rsidP="0046598B">
      <w:pPr>
        <w:jc w:val="both"/>
      </w:pPr>
      <w:r>
        <w:t>Ponuđene cijene i važeće cijene u vrijeme trajanja ugovora ne mogu ni u kojem slučaju biti veće od cijena na važećoj Listi lijekova HZZO-a, odnosno od cijena koje HZZO prizna naručitelju.</w:t>
      </w:r>
    </w:p>
    <w:p w:rsidR="0046598B" w:rsidRDefault="0046598B" w:rsidP="0046598B">
      <w:r>
        <w:t>Cijena ponude obuhvaća sve stavke troškovnika i piše se brojkama.</w:t>
      </w:r>
    </w:p>
    <w:p w:rsidR="0046598B" w:rsidRDefault="0046598B" w:rsidP="0046598B">
      <w:pPr>
        <w:jc w:val="both"/>
      </w:pPr>
      <w:r>
        <w:t>Ukoliko ponuditelj nije u sustavu PDV-a ili je predmet nabave oslobođen PDV-a u ponudbenom listu,na mjesto predviđeno za upis cijene ponude s PDV-om,upisuje se isti iznos kao što je upisan za mjesto predviđeno za upis cijene ponude bez PDV-a mjesto predviđeno za upis PDV-a se ostavlja prazno.</w:t>
      </w:r>
    </w:p>
    <w:p w:rsidR="0046598B" w:rsidRDefault="0046598B" w:rsidP="0046598B">
      <w:pPr>
        <w:jc w:val="both"/>
      </w:pPr>
    </w:p>
    <w:p w:rsidR="00166E4C" w:rsidRPr="00CA4A8D" w:rsidRDefault="004A7343" w:rsidP="000832ED">
      <w:pPr>
        <w:pStyle w:val="NoSpacing"/>
        <w:rPr>
          <w:lang w:val="hr-HR"/>
        </w:rPr>
      </w:pPr>
      <w:r w:rsidRPr="00CA4A8D">
        <w:rPr>
          <w:lang w:val="hr-HR"/>
        </w:rPr>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 xml:space="preserve">te će od </w:t>
      </w:r>
      <w:r w:rsidR="00166E4C" w:rsidRPr="00CA4A8D">
        <w:rPr>
          <w:lang w:val="hr-HR"/>
        </w:rPr>
        <w:lastRenderedPageBreak/>
        <w:t>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lastRenderedPageBreak/>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lastRenderedPageBreak/>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210CA" w:rsidRPr="00CA4A8D" w:rsidRDefault="0070236A" w:rsidP="000832ED">
      <w:pPr>
        <w:pStyle w:val="NoSpacing"/>
        <w:rPr>
          <w:lang w:val="hr-HR"/>
        </w:rPr>
      </w:pPr>
      <w:r w:rsidRPr="00CA4A8D">
        <w:rPr>
          <w:lang w:val="hr-HR"/>
        </w:rPr>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EE6943" w:rsidRDefault="00EE6943" w:rsidP="00EE6943">
      <w:pPr>
        <w:jc w:val="both"/>
      </w:pPr>
      <w:r>
        <w:t>-Dozvolu</w:t>
      </w:r>
      <w:r w:rsidRPr="00174806">
        <w:t xml:space="preserve"> za promet na veliko lijekovima koju je dala Agencija za lijekove i medicinske</w:t>
      </w:r>
      <w:r>
        <w:t xml:space="preserve"> </w:t>
      </w:r>
      <w:r w:rsidRPr="00174806">
        <w:t>proizvode, ukoliko je odabrani ponuditelj iz Republike Hrvatske,ili  Dozvol</w:t>
      </w:r>
      <w:r>
        <w:t>u</w:t>
      </w:r>
      <w:r w:rsidRPr="00174806">
        <w:t xml:space="preserve"> za promet na veliko lijekovima u zemlji sjedišta i dokaz da je pri Agenciji za lijekove i medicinske proizvode zaprimljen uredan zahtjev za prijavu početka obavljanja djelatnosti prometa na veliko lijekovima na područj</w:t>
      </w:r>
      <w:r>
        <w:t>u Republike Hrvatske ili Potvrdu</w:t>
      </w:r>
      <w:r w:rsidRPr="00174806">
        <w:t xml:space="preserve"> Agencije za lijekove i </w:t>
      </w:r>
      <w:r w:rsidRPr="00174806">
        <w:lastRenderedPageBreak/>
        <w:t>medicinske proizvode o upisu u Evidenciju fizičkih ili pravnih osoba sa sjedištem izvan Republike Hrvatske, koje u državi članici Europske unije imaju dozvolu za obavljanje djelatnosti prometa na veliko lijekovima te ispunjavaju uvjete za obavljanje djelatnosti prometa lijeka na veliko u zemlji sjedišta, a žele obavljati istu djelatnost na području Republike Hrvatske, ukoliko je odabrani ponuditelj pravna ili fizička osoba sa sjedištem izvan Republike Hrvatske, a u državi članici Europske Unije, sukladno članku 115. i 121. Zakona o lijekovima (NN 76/13, 90/14).</w:t>
      </w:r>
    </w:p>
    <w:p w:rsidR="00EE6943" w:rsidRPr="00174806" w:rsidRDefault="00EE6943" w:rsidP="00EE6943">
      <w:pPr>
        <w:jc w:val="both"/>
      </w:pPr>
      <w:r>
        <w:t>-Izjavu kojom ponuditelj izjavljuje da svi ponuđeni lijekovi posjeduju važeće odobrenje za stavljanje lijeka u promet u RH koje izdaje Agencija za lijekove i medicinske proizvode ili posjeduju važeće odobrenje za stavljanje lijeka u promet centraliziranim postupkom (CP) Europske komisije za lijekove, a sukladno čl. 22. Zakona o lijekovima (NN br. 76/13, 90/14) ili da će ishoditi važeću Suglasnost za unođenje ili uvoz lijeka, a sukladno članku 129. Zakona o lijekovima (NN 76/13,90/14). Izjava mora biti potpisana od ovlaštene osobe ponuditelja.</w:t>
      </w:r>
    </w:p>
    <w:p w:rsidR="00D42C7B" w:rsidRPr="009935BC" w:rsidRDefault="00D42C7B" w:rsidP="00D42C7B">
      <w:pPr>
        <w:pStyle w:val="NoSpacing"/>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EE6943">
        <w:rPr>
          <w:b/>
          <w:lang w:val="hr-HR"/>
        </w:rPr>
        <w:t>28</w:t>
      </w:r>
      <w:r w:rsidR="00E43126">
        <w:rPr>
          <w:b/>
          <w:lang w:val="hr-HR"/>
        </w:rPr>
        <w:t xml:space="preserve">. </w:t>
      </w:r>
      <w:r w:rsidR="00EE6943">
        <w:rPr>
          <w:b/>
          <w:lang w:val="hr-HR"/>
        </w:rPr>
        <w:t>svibnja</w:t>
      </w:r>
      <w:r w:rsidR="005F01AD" w:rsidRPr="00ED7936">
        <w:rPr>
          <w:b/>
          <w:lang w:val="hr-HR"/>
        </w:rPr>
        <w:t xml:space="preserve">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B606C">
        <w:rPr>
          <w:b/>
          <w:lang w:val="hr-HR"/>
        </w:rPr>
        <w:t>10</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EC0E8A" w:rsidRPr="007142CC" w:rsidRDefault="00EC0E8A" w:rsidP="000832ED">
      <w:pPr>
        <w:pStyle w:val="NoSpacing"/>
        <w:rPr>
          <w:b/>
          <w:lang w:val="hr-HR"/>
        </w:rPr>
      </w:pPr>
      <w:r w:rsidRPr="007142CC">
        <w:rPr>
          <w:b/>
          <w:lang w:val="hr-HR"/>
        </w:rPr>
        <w:lastRenderedPageBreak/>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506208">
        <w:rPr>
          <w:lang w:val="hr-HR"/>
        </w:rPr>
        <w:t xml:space="preserve">11. </w:t>
      </w:r>
      <w:r w:rsidR="004131D8">
        <w:rPr>
          <w:lang w:val="hr-HR"/>
        </w:rPr>
        <w:t>svibnja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AB38D6" w:rsidRDefault="00AB38D6" w:rsidP="00506208">
      <w:pPr>
        <w:rPr>
          <w:b/>
          <w:lang w:val="hr-HR"/>
        </w:rPr>
      </w:pPr>
    </w:p>
    <w:p w:rsidR="004131D8" w:rsidRDefault="004131D8" w:rsidP="00506208">
      <w:pPr>
        <w:rPr>
          <w:b/>
          <w:lang w:val="hr-HR"/>
        </w:rPr>
      </w:pPr>
    </w:p>
    <w:p w:rsidR="004131D8" w:rsidRDefault="004131D8" w:rsidP="00506208">
      <w:pPr>
        <w:rPr>
          <w:b/>
          <w:lang w:val="hr-HR"/>
        </w:rPr>
      </w:pPr>
    </w:p>
    <w:p w:rsidR="004131D8" w:rsidRDefault="004131D8" w:rsidP="00506208">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E240A8" w:rsidRPr="00815E5F" w:rsidRDefault="00E240A8" w:rsidP="00E240A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5"/>
        <w:gridCol w:w="2301"/>
        <w:gridCol w:w="2732"/>
        <w:gridCol w:w="3423"/>
      </w:tblGrid>
      <w:tr w:rsidR="00E240A8" w:rsidTr="00CC7C29">
        <w:trPr>
          <w:trHeight w:val="554"/>
        </w:trPr>
        <w:tc>
          <w:tcPr>
            <w:tcW w:w="540" w:type="dxa"/>
            <w:tcBorders>
              <w:top w:val="single" w:sz="4" w:space="0" w:color="auto"/>
              <w:left w:val="single" w:sz="4" w:space="0" w:color="auto"/>
              <w:bottom w:val="single" w:sz="4" w:space="0" w:color="auto"/>
              <w:right w:val="single" w:sz="4" w:space="0" w:color="auto"/>
            </w:tcBorders>
          </w:tcPr>
          <w:p w:rsidR="00E240A8" w:rsidRPr="00CC7C29" w:rsidRDefault="00CC7C29" w:rsidP="00B70D90">
            <w:pPr>
              <w:rPr>
                <w:rFonts w:ascii="Tahoma" w:hAnsi="Tahoma" w:cs="Tahoma"/>
                <w:b/>
                <w:sz w:val="18"/>
                <w:szCs w:val="18"/>
              </w:rPr>
            </w:pPr>
            <w:r w:rsidRPr="00CC7C29">
              <w:rPr>
                <w:rFonts w:ascii="Tahoma" w:hAnsi="Tahoma" w:cs="Tahoma"/>
                <w:b/>
                <w:sz w:val="18"/>
                <w:szCs w:val="18"/>
              </w:rPr>
              <w:t xml:space="preserve">Grupa </w:t>
            </w:r>
          </w:p>
          <w:p w:rsidR="00E240A8" w:rsidRPr="00CC7C29" w:rsidRDefault="00E240A8" w:rsidP="00B70D90">
            <w:pPr>
              <w:jc w:val="center"/>
              <w:rPr>
                <w:rFonts w:ascii="Tahoma" w:hAnsi="Tahoma" w:cs="Tahoma"/>
                <w:b/>
                <w:sz w:val="18"/>
                <w:szCs w:val="18"/>
              </w:rPr>
            </w:pPr>
          </w:p>
          <w:p w:rsidR="00E240A8" w:rsidRPr="00CC7C29" w:rsidRDefault="00E240A8" w:rsidP="00E240A8">
            <w:pPr>
              <w:jc w:val="right"/>
              <w:rPr>
                <w:rFonts w:ascii="Tahoma" w:hAnsi="Tahoma" w:cs="Tahoma"/>
                <w:sz w:val="18"/>
                <w:szCs w:val="18"/>
              </w:rPr>
            </w:pPr>
          </w:p>
        </w:tc>
        <w:tc>
          <w:tcPr>
            <w:tcW w:w="2301" w:type="dxa"/>
            <w:tcBorders>
              <w:top w:val="single" w:sz="4" w:space="0" w:color="auto"/>
              <w:left w:val="single" w:sz="4" w:space="0" w:color="auto"/>
              <w:bottom w:val="single" w:sz="4" w:space="0" w:color="auto"/>
              <w:right w:val="single" w:sz="4" w:space="0" w:color="auto"/>
            </w:tcBorders>
          </w:tcPr>
          <w:p w:rsidR="00E240A8" w:rsidRPr="00CC7C29" w:rsidRDefault="00E240A8" w:rsidP="00B70D90">
            <w:pPr>
              <w:jc w:val="center"/>
              <w:rPr>
                <w:rFonts w:ascii="Tahoma" w:hAnsi="Tahoma" w:cs="Tahoma"/>
                <w:b/>
                <w:sz w:val="18"/>
                <w:szCs w:val="18"/>
              </w:rPr>
            </w:pPr>
            <w:r w:rsidRPr="00CC7C29">
              <w:rPr>
                <w:rFonts w:ascii="Tahoma" w:hAnsi="Tahoma" w:cs="Tahoma"/>
                <w:b/>
                <w:sz w:val="18"/>
                <w:szCs w:val="18"/>
              </w:rPr>
              <w:t>Cijena ponude</w:t>
            </w:r>
          </w:p>
          <w:p w:rsidR="00E240A8" w:rsidRPr="00CC7C29" w:rsidRDefault="00E240A8" w:rsidP="00B70D90">
            <w:pPr>
              <w:jc w:val="center"/>
              <w:rPr>
                <w:rFonts w:ascii="Tahoma" w:hAnsi="Tahoma" w:cs="Tahoma"/>
                <w:b/>
                <w:sz w:val="18"/>
                <w:szCs w:val="18"/>
              </w:rPr>
            </w:pPr>
            <w:r w:rsidRPr="00CC7C29">
              <w:rPr>
                <w:rFonts w:ascii="Tahoma" w:hAnsi="Tahoma" w:cs="Tahoma"/>
                <w:b/>
                <w:sz w:val="18"/>
                <w:szCs w:val="18"/>
              </w:rPr>
              <w:t>bez PDV-a</w:t>
            </w:r>
          </w:p>
          <w:p w:rsidR="00E240A8" w:rsidRPr="00CC7C29" w:rsidRDefault="00E240A8" w:rsidP="00B70D90">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E240A8" w:rsidRPr="00CC7C29" w:rsidRDefault="00E240A8" w:rsidP="00B70D90">
            <w:pPr>
              <w:jc w:val="center"/>
              <w:rPr>
                <w:rFonts w:ascii="Tahoma" w:hAnsi="Tahoma" w:cs="Tahoma"/>
                <w:b/>
                <w:sz w:val="18"/>
                <w:szCs w:val="18"/>
              </w:rPr>
            </w:pPr>
            <w:r w:rsidRPr="00CC7C29">
              <w:rPr>
                <w:rFonts w:ascii="Tahoma" w:hAnsi="Tahoma" w:cs="Tahoma"/>
                <w:b/>
                <w:sz w:val="18"/>
                <w:szCs w:val="18"/>
              </w:rPr>
              <w:t>PDV</w:t>
            </w:r>
          </w:p>
          <w:p w:rsidR="00E240A8" w:rsidRPr="00CC7C29" w:rsidRDefault="00E240A8" w:rsidP="00B70D90">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E240A8" w:rsidRPr="00CC7C29" w:rsidRDefault="00E240A8" w:rsidP="00B70D90">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E240A8" w:rsidRPr="00CC7C29" w:rsidRDefault="00E240A8" w:rsidP="00B70D90">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CC7C29" w:rsidTr="00E240A8">
        <w:tc>
          <w:tcPr>
            <w:tcW w:w="540" w:type="dxa"/>
            <w:tcBorders>
              <w:top w:val="single" w:sz="4" w:space="0" w:color="auto"/>
              <w:left w:val="single" w:sz="4" w:space="0" w:color="auto"/>
              <w:bottom w:val="single" w:sz="4" w:space="0" w:color="auto"/>
              <w:right w:val="single" w:sz="4" w:space="0" w:color="auto"/>
            </w:tcBorders>
          </w:tcPr>
          <w:p w:rsidR="00CC7C29" w:rsidRPr="00F56094" w:rsidRDefault="00CC7C29" w:rsidP="00B70D90">
            <w:pPr>
              <w:rPr>
                <w:rFonts w:ascii="Tahoma" w:hAnsi="Tahoma" w:cs="Tahoma"/>
                <w:b/>
                <w:sz w:val="16"/>
                <w:szCs w:val="16"/>
              </w:rPr>
            </w:pPr>
            <w:r w:rsidRPr="00F56094">
              <w:rPr>
                <w:rFonts w:ascii="Tahoma" w:hAnsi="Tahoma" w:cs="Tahoma"/>
                <w:b/>
                <w:sz w:val="16"/>
                <w:szCs w:val="16"/>
              </w:rPr>
              <w:t>1.</w:t>
            </w:r>
          </w:p>
        </w:tc>
        <w:tc>
          <w:tcPr>
            <w:tcW w:w="2301" w:type="dxa"/>
            <w:tcBorders>
              <w:top w:val="single" w:sz="4" w:space="0" w:color="auto"/>
              <w:left w:val="single" w:sz="4" w:space="0" w:color="auto"/>
              <w:bottom w:val="single" w:sz="4" w:space="0" w:color="auto"/>
              <w:right w:val="single" w:sz="4" w:space="0" w:color="auto"/>
            </w:tcBorders>
          </w:tcPr>
          <w:p w:rsidR="00CC7C29" w:rsidRDefault="00CC7C29">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r>
      <w:tr w:rsidR="00CC7C29" w:rsidTr="00E240A8">
        <w:tc>
          <w:tcPr>
            <w:tcW w:w="540" w:type="dxa"/>
            <w:tcBorders>
              <w:top w:val="single" w:sz="4" w:space="0" w:color="auto"/>
              <w:left w:val="single" w:sz="4" w:space="0" w:color="auto"/>
              <w:bottom w:val="single" w:sz="4" w:space="0" w:color="auto"/>
              <w:right w:val="single" w:sz="4" w:space="0" w:color="auto"/>
            </w:tcBorders>
          </w:tcPr>
          <w:p w:rsidR="00CC7C29" w:rsidRPr="00F56094" w:rsidRDefault="00CC7C29" w:rsidP="00B70D90">
            <w:pPr>
              <w:rPr>
                <w:rFonts w:ascii="Tahoma" w:hAnsi="Tahoma" w:cs="Tahoma"/>
                <w:b/>
                <w:sz w:val="16"/>
                <w:szCs w:val="16"/>
              </w:rPr>
            </w:pPr>
            <w:r w:rsidRPr="00F56094">
              <w:rPr>
                <w:rFonts w:ascii="Tahoma" w:hAnsi="Tahoma" w:cs="Tahoma"/>
                <w:b/>
                <w:sz w:val="16"/>
                <w:szCs w:val="16"/>
              </w:rPr>
              <w:t>2.</w:t>
            </w:r>
          </w:p>
          <w:p w:rsidR="00CC7C29" w:rsidRPr="00F56094" w:rsidRDefault="00CC7C29" w:rsidP="00B70D90">
            <w:pPr>
              <w:rPr>
                <w:rFonts w:ascii="Tahoma" w:hAnsi="Tahoma" w:cs="Tahoma"/>
                <w:b/>
                <w:sz w:val="16"/>
                <w:szCs w:val="16"/>
              </w:rPr>
            </w:pPr>
          </w:p>
        </w:tc>
        <w:tc>
          <w:tcPr>
            <w:tcW w:w="2301" w:type="dxa"/>
            <w:tcBorders>
              <w:top w:val="single" w:sz="4" w:space="0" w:color="auto"/>
              <w:left w:val="single" w:sz="4" w:space="0" w:color="auto"/>
              <w:bottom w:val="single" w:sz="4" w:space="0" w:color="auto"/>
              <w:right w:val="single" w:sz="4" w:space="0" w:color="auto"/>
            </w:tcBorders>
          </w:tcPr>
          <w:p w:rsidR="00CC7C29" w:rsidRDefault="00CC7C29">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r>
      <w:tr w:rsidR="00CC7C29" w:rsidTr="00E240A8">
        <w:tc>
          <w:tcPr>
            <w:tcW w:w="540" w:type="dxa"/>
            <w:tcBorders>
              <w:top w:val="single" w:sz="4" w:space="0" w:color="auto"/>
              <w:left w:val="single" w:sz="4" w:space="0" w:color="auto"/>
              <w:bottom w:val="single" w:sz="4" w:space="0" w:color="auto"/>
              <w:right w:val="single" w:sz="4" w:space="0" w:color="auto"/>
            </w:tcBorders>
          </w:tcPr>
          <w:p w:rsidR="00CC7C29" w:rsidRPr="00F56094" w:rsidRDefault="00F56094" w:rsidP="00B70D90">
            <w:pPr>
              <w:rPr>
                <w:rFonts w:ascii="Tahoma" w:hAnsi="Tahoma" w:cs="Tahoma"/>
                <w:b/>
                <w:sz w:val="16"/>
                <w:szCs w:val="16"/>
              </w:rPr>
            </w:pPr>
            <w:r w:rsidRPr="00F56094">
              <w:rPr>
                <w:rFonts w:ascii="Tahoma" w:hAnsi="Tahoma" w:cs="Tahoma"/>
                <w:b/>
                <w:sz w:val="16"/>
                <w:szCs w:val="16"/>
              </w:rPr>
              <w:t>3.</w:t>
            </w:r>
          </w:p>
        </w:tc>
        <w:tc>
          <w:tcPr>
            <w:tcW w:w="2301" w:type="dxa"/>
            <w:tcBorders>
              <w:top w:val="single" w:sz="4" w:space="0" w:color="auto"/>
              <w:left w:val="single" w:sz="4" w:space="0" w:color="auto"/>
              <w:bottom w:val="single" w:sz="4" w:space="0" w:color="auto"/>
              <w:right w:val="single" w:sz="4" w:space="0" w:color="auto"/>
            </w:tcBorders>
          </w:tcPr>
          <w:p w:rsidR="00CC7C29" w:rsidRDefault="00CC7C29">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r>
      <w:tr w:rsidR="00CC7C29" w:rsidTr="00E240A8">
        <w:tc>
          <w:tcPr>
            <w:tcW w:w="540" w:type="dxa"/>
            <w:tcBorders>
              <w:top w:val="single" w:sz="4" w:space="0" w:color="auto"/>
              <w:left w:val="single" w:sz="4" w:space="0" w:color="auto"/>
              <w:bottom w:val="single" w:sz="4" w:space="0" w:color="auto"/>
              <w:right w:val="single" w:sz="4" w:space="0" w:color="auto"/>
            </w:tcBorders>
          </w:tcPr>
          <w:p w:rsidR="00CC7C29" w:rsidRPr="00F56094" w:rsidRDefault="00F56094" w:rsidP="00B70D90">
            <w:pPr>
              <w:rPr>
                <w:rFonts w:ascii="Tahoma" w:hAnsi="Tahoma" w:cs="Tahoma"/>
                <w:b/>
                <w:sz w:val="16"/>
                <w:szCs w:val="16"/>
              </w:rPr>
            </w:pPr>
            <w:r w:rsidRPr="00F56094">
              <w:rPr>
                <w:rFonts w:ascii="Tahoma" w:hAnsi="Tahoma" w:cs="Tahoma"/>
                <w:b/>
                <w:sz w:val="16"/>
                <w:szCs w:val="16"/>
              </w:rPr>
              <w:t>4.</w:t>
            </w:r>
          </w:p>
        </w:tc>
        <w:tc>
          <w:tcPr>
            <w:tcW w:w="2301" w:type="dxa"/>
            <w:tcBorders>
              <w:top w:val="single" w:sz="4" w:space="0" w:color="auto"/>
              <w:left w:val="single" w:sz="4" w:space="0" w:color="auto"/>
              <w:bottom w:val="single" w:sz="4" w:space="0" w:color="auto"/>
              <w:right w:val="single" w:sz="4" w:space="0" w:color="auto"/>
            </w:tcBorders>
          </w:tcPr>
          <w:p w:rsidR="00CC7C29" w:rsidRDefault="00CC7C29">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CC7C29" w:rsidRDefault="00CC7C29" w:rsidP="00B70D90">
            <w:pPr>
              <w:rPr>
                <w:rFonts w:ascii="Tahoma" w:hAnsi="Tahoma" w:cs="Tahoma"/>
              </w:rPr>
            </w:pPr>
          </w:p>
        </w:tc>
      </w:tr>
      <w:tr w:rsidR="00E240A8" w:rsidTr="00E240A8">
        <w:tc>
          <w:tcPr>
            <w:tcW w:w="540" w:type="dxa"/>
            <w:tcBorders>
              <w:top w:val="single" w:sz="4" w:space="0" w:color="auto"/>
              <w:left w:val="single" w:sz="4" w:space="0" w:color="auto"/>
              <w:bottom w:val="single" w:sz="4" w:space="0" w:color="auto"/>
              <w:right w:val="single" w:sz="4" w:space="0" w:color="auto"/>
            </w:tcBorders>
          </w:tcPr>
          <w:p w:rsidR="00E240A8" w:rsidRPr="00F56094" w:rsidRDefault="00F56094" w:rsidP="00B70D90">
            <w:pPr>
              <w:rPr>
                <w:rFonts w:ascii="Tahoma" w:hAnsi="Tahoma" w:cs="Tahoma"/>
                <w:b/>
                <w:sz w:val="16"/>
                <w:szCs w:val="16"/>
              </w:rPr>
            </w:pPr>
            <w:r w:rsidRPr="00F56094">
              <w:rPr>
                <w:rFonts w:ascii="Tahoma" w:hAnsi="Tahoma" w:cs="Tahoma"/>
                <w:b/>
                <w:sz w:val="16"/>
                <w:szCs w:val="16"/>
              </w:rPr>
              <w:t>5.</w:t>
            </w:r>
          </w:p>
        </w:tc>
        <w:tc>
          <w:tcPr>
            <w:tcW w:w="2301" w:type="dxa"/>
            <w:tcBorders>
              <w:top w:val="single" w:sz="4" w:space="0" w:color="auto"/>
              <w:left w:val="single" w:sz="4" w:space="0" w:color="auto"/>
              <w:bottom w:val="single" w:sz="4" w:space="0" w:color="auto"/>
              <w:right w:val="single" w:sz="4" w:space="0" w:color="auto"/>
            </w:tcBorders>
          </w:tcPr>
          <w:p w:rsidR="00E240A8" w:rsidRDefault="00E240A8">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r>
      <w:tr w:rsidR="00E240A8" w:rsidTr="00E240A8">
        <w:tc>
          <w:tcPr>
            <w:tcW w:w="540" w:type="dxa"/>
            <w:tcBorders>
              <w:top w:val="single" w:sz="4" w:space="0" w:color="auto"/>
              <w:left w:val="single" w:sz="4" w:space="0" w:color="auto"/>
              <w:bottom w:val="single" w:sz="4" w:space="0" w:color="auto"/>
              <w:right w:val="single" w:sz="4" w:space="0" w:color="auto"/>
            </w:tcBorders>
          </w:tcPr>
          <w:p w:rsidR="00E240A8" w:rsidRPr="00F56094" w:rsidRDefault="00F56094" w:rsidP="00B70D90">
            <w:pPr>
              <w:rPr>
                <w:rFonts w:ascii="Tahoma" w:hAnsi="Tahoma" w:cs="Tahoma"/>
                <w:b/>
                <w:sz w:val="16"/>
                <w:szCs w:val="16"/>
              </w:rPr>
            </w:pPr>
            <w:r w:rsidRPr="00F56094">
              <w:rPr>
                <w:rFonts w:ascii="Tahoma" w:hAnsi="Tahoma" w:cs="Tahoma"/>
                <w:b/>
                <w:sz w:val="16"/>
                <w:szCs w:val="16"/>
              </w:rPr>
              <w:t>6.</w:t>
            </w:r>
          </w:p>
        </w:tc>
        <w:tc>
          <w:tcPr>
            <w:tcW w:w="2301" w:type="dxa"/>
            <w:tcBorders>
              <w:top w:val="single" w:sz="4" w:space="0" w:color="auto"/>
              <w:left w:val="single" w:sz="4" w:space="0" w:color="auto"/>
              <w:bottom w:val="single" w:sz="4" w:space="0" w:color="auto"/>
              <w:right w:val="single" w:sz="4" w:space="0" w:color="auto"/>
            </w:tcBorders>
          </w:tcPr>
          <w:p w:rsidR="00E240A8" w:rsidRDefault="00E240A8">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7.</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8.</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E240A8" w:rsidTr="00E240A8">
        <w:tc>
          <w:tcPr>
            <w:tcW w:w="540" w:type="dxa"/>
            <w:tcBorders>
              <w:top w:val="single" w:sz="4" w:space="0" w:color="auto"/>
              <w:left w:val="single" w:sz="4" w:space="0" w:color="auto"/>
              <w:bottom w:val="single" w:sz="4" w:space="0" w:color="auto"/>
              <w:right w:val="single" w:sz="4" w:space="0" w:color="auto"/>
            </w:tcBorders>
          </w:tcPr>
          <w:p w:rsidR="00E240A8" w:rsidRPr="00F56094" w:rsidRDefault="0081427E" w:rsidP="00B70D90">
            <w:pPr>
              <w:rPr>
                <w:rFonts w:ascii="Tahoma" w:hAnsi="Tahoma" w:cs="Tahoma"/>
                <w:b/>
                <w:sz w:val="16"/>
                <w:szCs w:val="16"/>
              </w:rPr>
            </w:pPr>
            <w:r>
              <w:rPr>
                <w:rFonts w:ascii="Tahoma" w:hAnsi="Tahoma" w:cs="Tahoma"/>
                <w:b/>
                <w:sz w:val="16"/>
                <w:szCs w:val="16"/>
              </w:rPr>
              <w:t>9.</w:t>
            </w:r>
          </w:p>
        </w:tc>
        <w:tc>
          <w:tcPr>
            <w:tcW w:w="2301" w:type="dxa"/>
            <w:tcBorders>
              <w:top w:val="single" w:sz="4" w:space="0" w:color="auto"/>
              <w:left w:val="single" w:sz="4" w:space="0" w:color="auto"/>
              <w:bottom w:val="single" w:sz="4" w:space="0" w:color="auto"/>
              <w:right w:val="single" w:sz="4" w:space="0" w:color="auto"/>
            </w:tcBorders>
          </w:tcPr>
          <w:p w:rsidR="00E240A8" w:rsidRDefault="00E240A8">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Default="0081427E" w:rsidP="00B70D90">
            <w:pPr>
              <w:rPr>
                <w:rFonts w:ascii="Tahoma" w:hAnsi="Tahoma" w:cs="Tahoma"/>
                <w:b/>
                <w:sz w:val="16"/>
                <w:szCs w:val="16"/>
              </w:rPr>
            </w:pPr>
            <w:r>
              <w:rPr>
                <w:rFonts w:ascii="Tahoma" w:hAnsi="Tahoma" w:cs="Tahoma"/>
                <w:b/>
                <w:sz w:val="16"/>
                <w:szCs w:val="16"/>
              </w:rPr>
              <w:t>10.</w:t>
            </w:r>
          </w:p>
          <w:p w:rsidR="00F56094" w:rsidRDefault="0081427E" w:rsidP="00B70D90">
            <w:pPr>
              <w:rPr>
                <w:rFonts w:ascii="Tahoma" w:hAnsi="Tahoma" w:cs="Tahoma"/>
                <w:b/>
                <w:sz w:val="16"/>
                <w:szCs w:val="16"/>
              </w:rPr>
            </w:pPr>
            <w:r>
              <w:rPr>
                <w:rFonts w:ascii="Tahoma" w:hAnsi="Tahoma" w:cs="Tahoma"/>
                <w:b/>
                <w:sz w:val="16"/>
                <w:szCs w:val="16"/>
              </w:rPr>
              <w:lastRenderedPageBreak/>
              <w:t>11.</w:t>
            </w:r>
          </w:p>
          <w:p w:rsidR="00F74AA8" w:rsidRPr="00F56094" w:rsidRDefault="00F74AA8" w:rsidP="00B70D90">
            <w:pPr>
              <w:rPr>
                <w:rFonts w:ascii="Tahoma" w:hAnsi="Tahoma" w:cs="Tahoma"/>
                <w:b/>
                <w:sz w:val="16"/>
                <w:szCs w:val="16"/>
              </w:rPr>
            </w:pP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lastRenderedPageBreak/>
              <w:t>12.</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13.</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14.</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15.</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16.</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17.</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18.</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19.</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20.</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21.</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22.</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F56094" w:rsidRDefault="0081427E" w:rsidP="00B70D90">
            <w:pPr>
              <w:rPr>
                <w:rFonts w:ascii="Tahoma" w:hAnsi="Tahoma" w:cs="Tahoma"/>
                <w:b/>
                <w:sz w:val="16"/>
                <w:szCs w:val="16"/>
              </w:rPr>
            </w:pPr>
            <w:r>
              <w:rPr>
                <w:rFonts w:ascii="Tahoma" w:hAnsi="Tahoma" w:cs="Tahoma"/>
                <w:b/>
                <w:sz w:val="16"/>
                <w:szCs w:val="16"/>
              </w:rPr>
              <w:t>23.</w:t>
            </w:r>
          </w:p>
        </w:tc>
        <w:tc>
          <w:tcPr>
            <w:tcW w:w="2301" w:type="dxa"/>
            <w:tcBorders>
              <w:top w:val="single" w:sz="4" w:space="0" w:color="auto"/>
              <w:left w:val="single" w:sz="4" w:space="0" w:color="auto"/>
              <w:bottom w:val="single" w:sz="4" w:space="0" w:color="auto"/>
              <w:right w:val="single" w:sz="4" w:space="0" w:color="auto"/>
            </w:tcBorders>
          </w:tcPr>
          <w:p w:rsidR="00F56094" w:rsidRDefault="00F5609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E240A8" w:rsidTr="00E240A8">
        <w:tc>
          <w:tcPr>
            <w:tcW w:w="540" w:type="dxa"/>
            <w:tcBorders>
              <w:top w:val="single" w:sz="4" w:space="0" w:color="auto"/>
              <w:left w:val="single" w:sz="4" w:space="0" w:color="auto"/>
              <w:bottom w:val="single" w:sz="4" w:space="0" w:color="auto"/>
              <w:right w:val="single" w:sz="4" w:space="0" w:color="auto"/>
            </w:tcBorders>
          </w:tcPr>
          <w:p w:rsidR="00E240A8" w:rsidRPr="0081427E" w:rsidRDefault="0081427E" w:rsidP="00B70D90">
            <w:pPr>
              <w:rPr>
                <w:rFonts w:ascii="Tahoma" w:hAnsi="Tahoma" w:cs="Tahoma"/>
                <w:b/>
                <w:sz w:val="16"/>
                <w:szCs w:val="16"/>
              </w:rPr>
            </w:pPr>
            <w:r w:rsidRPr="0081427E">
              <w:rPr>
                <w:rFonts w:ascii="Tahoma" w:hAnsi="Tahoma" w:cs="Tahoma"/>
                <w:b/>
                <w:sz w:val="16"/>
                <w:szCs w:val="16"/>
              </w:rPr>
              <w:t>24.</w:t>
            </w:r>
          </w:p>
        </w:tc>
        <w:tc>
          <w:tcPr>
            <w:tcW w:w="2301" w:type="dxa"/>
            <w:tcBorders>
              <w:top w:val="single" w:sz="4" w:space="0" w:color="auto"/>
              <w:left w:val="single" w:sz="4" w:space="0" w:color="auto"/>
              <w:bottom w:val="single" w:sz="4" w:space="0" w:color="auto"/>
              <w:right w:val="single" w:sz="4" w:space="0" w:color="auto"/>
            </w:tcBorders>
          </w:tcPr>
          <w:p w:rsidR="00E240A8" w:rsidRDefault="00E240A8">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81427E" w:rsidRDefault="0081427E" w:rsidP="00B70D90">
            <w:pPr>
              <w:rPr>
                <w:rFonts w:ascii="Tahoma" w:hAnsi="Tahoma" w:cs="Tahoma"/>
                <w:b/>
                <w:sz w:val="16"/>
                <w:szCs w:val="16"/>
              </w:rPr>
            </w:pPr>
            <w:r w:rsidRPr="0081427E">
              <w:rPr>
                <w:rFonts w:ascii="Tahoma" w:hAnsi="Tahoma" w:cs="Tahoma"/>
                <w:b/>
                <w:sz w:val="16"/>
                <w:szCs w:val="16"/>
              </w:rPr>
              <w:t>25.</w:t>
            </w:r>
          </w:p>
        </w:tc>
        <w:tc>
          <w:tcPr>
            <w:tcW w:w="2301" w:type="dxa"/>
            <w:tcBorders>
              <w:top w:val="single" w:sz="4" w:space="0" w:color="auto"/>
              <w:left w:val="single" w:sz="4" w:space="0" w:color="auto"/>
              <w:bottom w:val="single" w:sz="4" w:space="0" w:color="auto"/>
              <w:right w:val="single" w:sz="4" w:space="0" w:color="auto"/>
            </w:tcBorders>
          </w:tcPr>
          <w:p w:rsidR="0081427E" w:rsidRDefault="0081427E">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81427E" w:rsidP="00B70D90">
            <w:pPr>
              <w:rPr>
                <w:rFonts w:ascii="Tahoma" w:hAnsi="Tahoma" w:cs="Tahoma"/>
                <w:b/>
                <w:sz w:val="16"/>
                <w:szCs w:val="16"/>
              </w:rPr>
            </w:pPr>
            <w:r w:rsidRPr="00134FB4">
              <w:rPr>
                <w:rFonts w:ascii="Tahoma" w:hAnsi="Tahoma" w:cs="Tahoma"/>
                <w:b/>
                <w:sz w:val="16"/>
                <w:szCs w:val="16"/>
              </w:rPr>
              <w:t>26.</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81427E" w:rsidP="00B70D90">
            <w:pPr>
              <w:rPr>
                <w:rFonts w:ascii="Tahoma" w:hAnsi="Tahoma" w:cs="Tahoma"/>
                <w:b/>
                <w:sz w:val="16"/>
                <w:szCs w:val="16"/>
              </w:rPr>
            </w:pPr>
            <w:r w:rsidRPr="00134FB4">
              <w:rPr>
                <w:rFonts w:ascii="Tahoma" w:hAnsi="Tahoma" w:cs="Tahoma"/>
                <w:b/>
                <w:sz w:val="16"/>
                <w:szCs w:val="16"/>
              </w:rPr>
              <w:t>27.</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81427E" w:rsidP="00B70D90">
            <w:pPr>
              <w:rPr>
                <w:rFonts w:ascii="Tahoma" w:hAnsi="Tahoma" w:cs="Tahoma"/>
                <w:b/>
                <w:sz w:val="16"/>
                <w:szCs w:val="16"/>
              </w:rPr>
            </w:pPr>
            <w:r w:rsidRPr="00134FB4">
              <w:rPr>
                <w:rFonts w:ascii="Tahoma" w:hAnsi="Tahoma" w:cs="Tahoma"/>
                <w:b/>
                <w:sz w:val="16"/>
                <w:szCs w:val="16"/>
              </w:rPr>
              <w:t>28.</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134FB4" w:rsidP="00B70D90">
            <w:pPr>
              <w:rPr>
                <w:rFonts w:ascii="Tahoma" w:hAnsi="Tahoma" w:cs="Tahoma"/>
                <w:b/>
                <w:sz w:val="16"/>
                <w:szCs w:val="16"/>
              </w:rPr>
            </w:pPr>
            <w:r w:rsidRPr="00134FB4">
              <w:rPr>
                <w:rFonts w:ascii="Tahoma" w:hAnsi="Tahoma" w:cs="Tahoma"/>
                <w:b/>
                <w:sz w:val="16"/>
                <w:szCs w:val="16"/>
              </w:rPr>
              <w:t>29.</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134FB4" w:rsidP="00B70D90">
            <w:pPr>
              <w:rPr>
                <w:rFonts w:ascii="Tahoma" w:hAnsi="Tahoma" w:cs="Tahoma"/>
                <w:b/>
                <w:sz w:val="16"/>
                <w:szCs w:val="16"/>
              </w:rPr>
            </w:pPr>
            <w:r w:rsidRPr="00134FB4">
              <w:rPr>
                <w:rFonts w:ascii="Tahoma" w:hAnsi="Tahoma" w:cs="Tahoma"/>
                <w:b/>
                <w:sz w:val="16"/>
                <w:szCs w:val="16"/>
              </w:rPr>
              <w:t>30.</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81427E" w:rsidTr="00E240A8">
        <w:tc>
          <w:tcPr>
            <w:tcW w:w="540" w:type="dxa"/>
            <w:tcBorders>
              <w:top w:val="single" w:sz="4" w:space="0" w:color="auto"/>
              <w:left w:val="single" w:sz="4" w:space="0" w:color="auto"/>
              <w:bottom w:val="single" w:sz="4" w:space="0" w:color="auto"/>
              <w:right w:val="single" w:sz="4" w:space="0" w:color="auto"/>
            </w:tcBorders>
          </w:tcPr>
          <w:p w:rsidR="0081427E" w:rsidRPr="00134FB4" w:rsidRDefault="00134FB4" w:rsidP="00B70D90">
            <w:pPr>
              <w:rPr>
                <w:rFonts w:ascii="Tahoma" w:hAnsi="Tahoma" w:cs="Tahoma"/>
                <w:b/>
                <w:sz w:val="16"/>
                <w:szCs w:val="16"/>
              </w:rPr>
            </w:pPr>
            <w:r w:rsidRPr="00134FB4">
              <w:rPr>
                <w:rFonts w:ascii="Tahoma" w:hAnsi="Tahoma" w:cs="Tahoma"/>
                <w:b/>
                <w:sz w:val="16"/>
                <w:szCs w:val="16"/>
              </w:rPr>
              <w:t>31.</w:t>
            </w:r>
          </w:p>
        </w:tc>
        <w:tc>
          <w:tcPr>
            <w:tcW w:w="2301" w:type="dxa"/>
            <w:tcBorders>
              <w:top w:val="single" w:sz="4" w:space="0" w:color="auto"/>
              <w:left w:val="single" w:sz="4" w:space="0" w:color="auto"/>
              <w:bottom w:val="single" w:sz="4" w:space="0" w:color="auto"/>
              <w:right w:val="single" w:sz="4" w:space="0" w:color="auto"/>
            </w:tcBorders>
          </w:tcPr>
          <w:p w:rsidR="0081427E" w:rsidRPr="00134FB4" w:rsidRDefault="0081427E">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81427E" w:rsidRDefault="0081427E" w:rsidP="00B70D90">
            <w:pPr>
              <w:rPr>
                <w:rFonts w:ascii="Tahoma" w:hAnsi="Tahoma" w:cs="Tahoma"/>
              </w:rPr>
            </w:pPr>
          </w:p>
        </w:tc>
      </w:tr>
      <w:tr w:rsidR="00F56094" w:rsidTr="00E240A8">
        <w:tc>
          <w:tcPr>
            <w:tcW w:w="540" w:type="dxa"/>
            <w:tcBorders>
              <w:top w:val="single" w:sz="4" w:space="0" w:color="auto"/>
              <w:left w:val="single" w:sz="4" w:space="0" w:color="auto"/>
              <w:bottom w:val="single" w:sz="4" w:space="0" w:color="auto"/>
              <w:right w:val="single" w:sz="4" w:space="0" w:color="auto"/>
            </w:tcBorders>
          </w:tcPr>
          <w:p w:rsidR="00F56094" w:rsidRPr="00134FB4" w:rsidRDefault="00F56094" w:rsidP="00B70D90">
            <w:pPr>
              <w:rPr>
                <w:rFonts w:ascii="Tahoma" w:hAnsi="Tahoma" w:cs="Tahoma"/>
                <w:b/>
                <w:sz w:val="16"/>
                <w:szCs w:val="16"/>
              </w:rPr>
            </w:pPr>
          </w:p>
          <w:p w:rsidR="00F56094" w:rsidRPr="00134FB4" w:rsidRDefault="00134FB4" w:rsidP="00B70D90">
            <w:pPr>
              <w:rPr>
                <w:rFonts w:ascii="Tahoma" w:hAnsi="Tahoma" w:cs="Tahoma"/>
                <w:b/>
                <w:sz w:val="16"/>
                <w:szCs w:val="16"/>
              </w:rPr>
            </w:pPr>
            <w:r w:rsidRPr="00134FB4">
              <w:rPr>
                <w:rFonts w:ascii="Tahoma" w:hAnsi="Tahoma" w:cs="Tahoma"/>
                <w:b/>
                <w:sz w:val="16"/>
                <w:szCs w:val="16"/>
              </w:rPr>
              <w:t>32.</w:t>
            </w:r>
          </w:p>
        </w:tc>
        <w:tc>
          <w:tcPr>
            <w:tcW w:w="2301" w:type="dxa"/>
            <w:tcBorders>
              <w:top w:val="single" w:sz="4" w:space="0" w:color="auto"/>
              <w:left w:val="single" w:sz="4" w:space="0" w:color="auto"/>
              <w:bottom w:val="single" w:sz="4" w:space="0" w:color="auto"/>
              <w:right w:val="single" w:sz="4" w:space="0" w:color="auto"/>
            </w:tcBorders>
          </w:tcPr>
          <w:p w:rsidR="00F56094" w:rsidRPr="00134FB4" w:rsidRDefault="00F56094">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F56094" w:rsidRDefault="00F56094" w:rsidP="00B70D90">
            <w:pPr>
              <w:rPr>
                <w:rFonts w:ascii="Tahoma" w:hAnsi="Tahoma" w:cs="Tahoma"/>
              </w:rPr>
            </w:pPr>
          </w:p>
        </w:tc>
      </w:tr>
      <w:tr w:rsidR="00E240A8"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E240A8" w:rsidRPr="00134FB4" w:rsidRDefault="00E240A8" w:rsidP="00B70D90">
            <w:pPr>
              <w:rPr>
                <w:rFonts w:ascii="Tahoma" w:hAnsi="Tahoma" w:cs="Tahoma"/>
                <w:b/>
                <w:sz w:val="16"/>
                <w:szCs w:val="16"/>
              </w:rPr>
            </w:pPr>
          </w:p>
          <w:p w:rsidR="00E240A8" w:rsidRPr="00134FB4" w:rsidRDefault="00134FB4" w:rsidP="00B70D90">
            <w:pPr>
              <w:rPr>
                <w:rFonts w:ascii="Tahoma" w:hAnsi="Tahoma" w:cs="Tahoma"/>
                <w:b/>
                <w:sz w:val="16"/>
                <w:szCs w:val="16"/>
              </w:rPr>
            </w:pPr>
            <w:r w:rsidRPr="00134FB4">
              <w:rPr>
                <w:rFonts w:ascii="Tahoma" w:hAnsi="Tahoma" w:cs="Tahoma"/>
                <w:b/>
                <w:sz w:val="16"/>
                <w:szCs w:val="16"/>
              </w:rPr>
              <w:t>33.</w:t>
            </w:r>
          </w:p>
        </w:tc>
        <w:tc>
          <w:tcPr>
            <w:tcW w:w="2301" w:type="dxa"/>
            <w:tcBorders>
              <w:top w:val="single" w:sz="4" w:space="0" w:color="auto"/>
              <w:left w:val="single" w:sz="4" w:space="0" w:color="auto"/>
              <w:bottom w:val="single" w:sz="4" w:space="0" w:color="auto"/>
              <w:right w:val="single" w:sz="4" w:space="0" w:color="auto"/>
            </w:tcBorders>
          </w:tcPr>
          <w:p w:rsidR="00E240A8" w:rsidRPr="00134FB4" w:rsidRDefault="00E240A8">
            <w:pPr>
              <w:rPr>
                <w:rFonts w:ascii="Tahoma" w:hAnsi="Tahoma" w:cs="Tahoma"/>
                <w:sz w:val="16"/>
                <w:szCs w:val="16"/>
              </w:rPr>
            </w:pPr>
          </w:p>
          <w:p w:rsidR="00E240A8" w:rsidRPr="00134FB4" w:rsidRDefault="00E240A8" w:rsidP="00E240A8">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E240A8" w:rsidRDefault="00E240A8"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34.</w:t>
            </w:r>
          </w:p>
        </w:tc>
        <w:tc>
          <w:tcPr>
            <w:tcW w:w="2301" w:type="dxa"/>
            <w:tcBorders>
              <w:top w:val="single" w:sz="4" w:space="0" w:color="auto"/>
              <w:left w:val="single" w:sz="4" w:space="0" w:color="auto"/>
              <w:bottom w:val="single" w:sz="4" w:space="0" w:color="auto"/>
              <w:right w:val="single" w:sz="4" w:space="0" w:color="auto"/>
            </w:tcBorders>
          </w:tcPr>
          <w:p w:rsidR="00134FB4" w:rsidRPr="00134FB4" w:rsidRDefault="00134FB4">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35.</w:t>
            </w:r>
          </w:p>
        </w:tc>
        <w:tc>
          <w:tcPr>
            <w:tcW w:w="2301" w:type="dxa"/>
            <w:tcBorders>
              <w:top w:val="single" w:sz="4" w:space="0" w:color="auto"/>
              <w:left w:val="single" w:sz="4" w:space="0" w:color="auto"/>
              <w:bottom w:val="single" w:sz="4" w:space="0" w:color="auto"/>
              <w:right w:val="single" w:sz="4" w:space="0" w:color="auto"/>
            </w:tcBorders>
          </w:tcPr>
          <w:p w:rsidR="00134FB4" w:rsidRPr="00134FB4" w:rsidRDefault="00134FB4">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36.</w:t>
            </w:r>
          </w:p>
        </w:tc>
        <w:tc>
          <w:tcPr>
            <w:tcW w:w="2301" w:type="dxa"/>
            <w:tcBorders>
              <w:top w:val="single" w:sz="4" w:space="0" w:color="auto"/>
              <w:left w:val="single" w:sz="4" w:space="0" w:color="auto"/>
              <w:bottom w:val="single" w:sz="4" w:space="0" w:color="auto"/>
              <w:right w:val="single" w:sz="4" w:space="0" w:color="auto"/>
            </w:tcBorders>
          </w:tcPr>
          <w:p w:rsidR="00134FB4" w:rsidRPr="00134FB4" w:rsidRDefault="00134FB4">
            <w:pPr>
              <w:rPr>
                <w:rFonts w:ascii="Tahoma" w:hAnsi="Tahoma" w:cs="Tahoma"/>
                <w:sz w:val="16"/>
                <w:szCs w:val="16"/>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37.</w:t>
            </w:r>
          </w:p>
        </w:tc>
        <w:tc>
          <w:tcPr>
            <w:tcW w:w="2301" w:type="dxa"/>
            <w:tcBorders>
              <w:top w:val="single" w:sz="4" w:space="0" w:color="auto"/>
              <w:left w:val="single" w:sz="4" w:space="0" w:color="auto"/>
              <w:bottom w:val="single" w:sz="4" w:space="0" w:color="auto"/>
              <w:right w:val="single" w:sz="4" w:space="0" w:color="auto"/>
            </w:tcBorders>
          </w:tcPr>
          <w:p w:rsidR="00134FB4" w:rsidRDefault="00134FB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38.</w:t>
            </w:r>
          </w:p>
        </w:tc>
        <w:tc>
          <w:tcPr>
            <w:tcW w:w="2301" w:type="dxa"/>
            <w:tcBorders>
              <w:top w:val="single" w:sz="4" w:space="0" w:color="auto"/>
              <w:left w:val="single" w:sz="4" w:space="0" w:color="auto"/>
              <w:bottom w:val="single" w:sz="4" w:space="0" w:color="auto"/>
              <w:right w:val="single" w:sz="4" w:space="0" w:color="auto"/>
            </w:tcBorders>
          </w:tcPr>
          <w:p w:rsidR="00134FB4" w:rsidRDefault="00134FB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39.</w:t>
            </w:r>
          </w:p>
        </w:tc>
        <w:tc>
          <w:tcPr>
            <w:tcW w:w="2301" w:type="dxa"/>
            <w:tcBorders>
              <w:top w:val="single" w:sz="4" w:space="0" w:color="auto"/>
              <w:left w:val="single" w:sz="4" w:space="0" w:color="auto"/>
              <w:bottom w:val="single" w:sz="4" w:space="0" w:color="auto"/>
              <w:right w:val="single" w:sz="4" w:space="0" w:color="auto"/>
            </w:tcBorders>
          </w:tcPr>
          <w:p w:rsidR="00134FB4" w:rsidRDefault="00134FB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134FB4" w:rsidP="00B70D90">
            <w:pPr>
              <w:rPr>
                <w:rFonts w:ascii="Tahoma" w:hAnsi="Tahoma" w:cs="Tahoma"/>
                <w:b/>
                <w:sz w:val="16"/>
                <w:szCs w:val="16"/>
              </w:rPr>
            </w:pPr>
            <w:r w:rsidRPr="00134FB4">
              <w:rPr>
                <w:rFonts w:ascii="Tahoma" w:hAnsi="Tahoma" w:cs="Tahoma"/>
                <w:b/>
                <w:sz w:val="16"/>
                <w:szCs w:val="16"/>
              </w:rPr>
              <w:t>40.</w:t>
            </w:r>
          </w:p>
        </w:tc>
        <w:tc>
          <w:tcPr>
            <w:tcW w:w="2301" w:type="dxa"/>
            <w:tcBorders>
              <w:top w:val="single" w:sz="4" w:space="0" w:color="auto"/>
              <w:left w:val="single" w:sz="4" w:space="0" w:color="auto"/>
              <w:bottom w:val="single" w:sz="4" w:space="0" w:color="auto"/>
              <w:right w:val="single" w:sz="4" w:space="0" w:color="auto"/>
            </w:tcBorders>
          </w:tcPr>
          <w:p w:rsidR="00134FB4" w:rsidRDefault="00134FB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r w:rsidR="000340F1"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0340F1" w:rsidRPr="00134FB4" w:rsidRDefault="000340F1" w:rsidP="00B70D90">
            <w:pPr>
              <w:rPr>
                <w:rFonts w:ascii="Tahoma" w:hAnsi="Tahoma" w:cs="Tahoma"/>
                <w:b/>
                <w:sz w:val="16"/>
                <w:szCs w:val="16"/>
              </w:rPr>
            </w:pPr>
            <w:r>
              <w:rPr>
                <w:rFonts w:ascii="Tahoma" w:hAnsi="Tahoma" w:cs="Tahoma"/>
                <w:b/>
                <w:sz w:val="16"/>
                <w:szCs w:val="16"/>
              </w:rPr>
              <w:t>41.</w:t>
            </w:r>
          </w:p>
        </w:tc>
        <w:tc>
          <w:tcPr>
            <w:tcW w:w="2301" w:type="dxa"/>
            <w:tcBorders>
              <w:top w:val="single" w:sz="4" w:space="0" w:color="auto"/>
              <w:left w:val="single" w:sz="4" w:space="0" w:color="auto"/>
              <w:bottom w:val="single" w:sz="4" w:space="0" w:color="auto"/>
              <w:right w:val="single" w:sz="4" w:space="0" w:color="auto"/>
            </w:tcBorders>
          </w:tcPr>
          <w:p w:rsidR="000340F1" w:rsidRDefault="000340F1">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0340F1" w:rsidRDefault="000340F1"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0340F1" w:rsidRDefault="000340F1" w:rsidP="00B70D90">
            <w:pPr>
              <w:rPr>
                <w:rFonts w:ascii="Tahoma" w:hAnsi="Tahoma" w:cs="Tahoma"/>
                <w:b/>
              </w:rPr>
            </w:pPr>
          </w:p>
        </w:tc>
      </w:tr>
      <w:tr w:rsidR="00134FB4" w:rsidTr="00E240A8">
        <w:trPr>
          <w:trHeight w:val="704"/>
        </w:trPr>
        <w:tc>
          <w:tcPr>
            <w:tcW w:w="540" w:type="dxa"/>
            <w:tcBorders>
              <w:top w:val="single" w:sz="4" w:space="0" w:color="auto"/>
              <w:left w:val="single" w:sz="4" w:space="0" w:color="auto"/>
              <w:bottom w:val="single" w:sz="4" w:space="0" w:color="auto"/>
              <w:right w:val="single" w:sz="4" w:space="0" w:color="auto"/>
            </w:tcBorders>
          </w:tcPr>
          <w:p w:rsidR="00134FB4" w:rsidRPr="00134FB4" w:rsidRDefault="000340F1" w:rsidP="00B70D90">
            <w:pPr>
              <w:rPr>
                <w:rFonts w:ascii="Tahoma" w:hAnsi="Tahoma" w:cs="Tahoma"/>
                <w:b/>
                <w:sz w:val="16"/>
                <w:szCs w:val="16"/>
              </w:rPr>
            </w:pPr>
            <w:r>
              <w:rPr>
                <w:rFonts w:ascii="Tahoma" w:hAnsi="Tahoma" w:cs="Tahoma"/>
                <w:b/>
                <w:sz w:val="16"/>
                <w:szCs w:val="16"/>
              </w:rPr>
              <w:t>42.</w:t>
            </w:r>
          </w:p>
        </w:tc>
        <w:tc>
          <w:tcPr>
            <w:tcW w:w="2301" w:type="dxa"/>
            <w:tcBorders>
              <w:top w:val="single" w:sz="4" w:space="0" w:color="auto"/>
              <w:left w:val="single" w:sz="4" w:space="0" w:color="auto"/>
              <w:bottom w:val="single" w:sz="4" w:space="0" w:color="auto"/>
              <w:right w:val="single" w:sz="4" w:space="0" w:color="auto"/>
            </w:tcBorders>
          </w:tcPr>
          <w:p w:rsidR="00134FB4" w:rsidRDefault="00134FB4">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c>
          <w:tcPr>
            <w:tcW w:w="3423" w:type="dxa"/>
            <w:tcBorders>
              <w:top w:val="single" w:sz="4" w:space="0" w:color="auto"/>
              <w:left w:val="single" w:sz="4" w:space="0" w:color="auto"/>
              <w:bottom w:val="single" w:sz="4" w:space="0" w:color="auto"/>
              <w:right w:val="single" w:sz="4" w:space="0" w:color="auto"/>
            </w:tcBorders>
          </w:tcPr>
          <w:p w:rsidR="00134FB4" w:rsidRDefault="00134FB4" w:rsidP="00B70D90">
            <w:pPr>
              <w:rPr>
                <w:rFonts w:ascii="Tahoma" w:hAnsi="Tahoma" w:cs="Tahoma"/>
                <w:b/>
              </w:rPr>
            </w:pPr>
          </w:p>
        </w:tc>
      </w:tr>
    </w:tbl>
    <w:p w:rsidR="00F87CD0" w:rsidRPr="00302CB5" w:rsidRDefault="00B63E22" w:rsidP="00F87CD0">
      <w:pPr>
        <w:rPr>
          <w:b/>
          <w:lang w:val="hr-HR"/>
        </w:rPr>
      </w:pPr>
      <w:r w:rsidRPr="00302CB5">
        <w:rPr>
          <w:b/>
          <w:lang w:val="hr-HR"/>
        </w:rPr>
        <w:lastRenderedPageBreak/>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Y="-270"/>
        <w:tblW w:w="10092" w:type="dxa"/>
        <w:tblLook w:val="04A0"/>
      </w:tblPr>
      <w:tblGrid>
        <w:gridCol w:w="10092"/>
      </w:tblGrid>
      <w:tr w:rsidR="00E43126" w:rsidRPr="00EB15C0" w:rsidTr="00AB5652">
        <w:trPr>
          <w:trHeight w:val="27714"/>
        </w:trPr>
        <w:tc>
          <w:tcPr>
            <w:tcW w:w="10092" w:type="dxa"/>
            <w:tcBorders>
              <w:top w:val="nil"/>
              <w:left w:val="nil"/>
              <w:bottom w:val="nil"/>
              <w:right w:val="nil"/>
            </w:tcBorders>
            <w:shd w:val="clear" w:color="auto" w:fill="auto"/>
            <w:noWrap/>
            <w:vAlign w:val="bottom"/>
            <w:hideMark/>
          </w:tcPr>
          <w:p w:rsidR="00E43126" w:rsidRPr="00EE5452" w:rsidRDefault="00E43126" w:rsidP="00AB5652">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8E2838" w:rsidRPr="00302CB5" w:rsidRDefault="00AB5652" w:rsidP="008E2838">
      <w:pPr>
        <w:rPr>
          <w:rStyle w:val="Strong"/>
          <w:b w:val="0"/>
          <w:bCs w:val="0"/>
          <w:lang w:val="hr-HR"/>
        </w:rPr>
      </w:pPr>
      <w:r>
        <w:rPr>
          <w:rStyle w:val="Strong"/>
          <w:lang w:val="hr-HR"/>
        </w:rPr>
        <w:lastRenderedPageBreak/>
        <w:t>Obrazac br.3</w:t>
      </w:r>
      <w:r w:rsidR="008E2838" w:rsidRPr="00383CCC">
        <w:rPr>
          <w:rStyle w:val="Strong"/>
          <w:lang w:val="hr-HR"/>
        </w:rPr>
        <w:t>.</w:t>
      </w:r>
      <w:r w:rsidR="008E2838" w:rsidRPr="00302CB5">
        <w:rPr>
          <w:rStyle w:val="Strong"/>
          <w:lang w:val="hr-HR"/>
        </w:rPr>
        <w:t xml:space="preserve"> </w:t>
      </w:r>
      <w:r w:rsidR="008E2838"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r w:rsidRPr="00383CCC">
        <w:rPr>
          <w:b/>
          <w:lang w:val="hr-HR"/>
        </w:rPr>
        <w:lastRenderedPageBreak/>
        <w:t xml:space="preserve">Obrazac br. </w:t>
      </w:r>
      <w:r w:rsidR="00AB5652">
        <w:rPr>
          <w:b/>
          <w:lang w:val="hr-HR"/>
        </w:rPr>
        <w:t>4</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D43AC4">
      <w:pPr>
        <w:numPr>
          <w:ilvl w:val="0"/>
          <w:numId w:val="1"/>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D43AC4">
      <w:pPr>
        <w:numPr>
          <w:ilvl w:val="0"/>
          <w:numId w:val="1"/>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7F56D2" w:rsidRDefault="007F56D2" w:rsidP="00026851">
      <w:pPr>
        <w:jc w:val="both"/>
        <w:rPr>
          <w:b/>
          <w:bCs/>
        </w:rPr>
      </w:pPr>
    </w:p>
    <w:p w:rsidR="007F56D2" w:rsidRDefault="007F56D2" w:rsidP="00026851">
      <w:pPr>
        <w:jc w:val="both"/>
        <w:rPr>
          <w:b/>
          <w:bCs/>
        </w:rPr>
      </w:pPr>
    </w:p>
    <w:p w:rsidR="00383CCC" w:rsidRDefault="00AB5652" w:rsidP="00026851">
      <w:pPr>
        <w:jc w:val="both"/>
        <w:rPr>
          <w:b/>
          <w:bCs/>
        </w:rPr>
      </w:pPr>
      <w:r>
        <w:rPr>
          <w:b/>
          <w:bCs/>
        </w:rPr>
        <w:lastRenderedPageBreak/>
        <w:t>Obrazac br. 5</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E06959" w:rsidRDefault="00026851" w:rsidP="00B21B88">
      <w:pPr>
        <w:jc w:val="center"/>
        <w:rPr>
          <w:b/>
          <w:bCs/>
          <w:sz w:val="28"/>
          <w:szCs w:val="28"/>
        </w:rPr>
      </w:pPr>
      <w:r>
        <w:rPr>
          <w:b/>
          <w:sz w:val="28"/>
          <w:szCs w:val="28"/>
        </w:rPr>
        <w:t xml:space="preserve">O NABAVI  </w:t>
      </w:r>
      <w:r w:rsidR="00B21B88">
        <w:rPr>
          <w:b/>
          <w:sz w:val="28"/>
          <w:szCs w:val="28"/>
        </w:rPr>
        <w:t>LIJEKOVA ZA CENTRALNO NERVNI SUSTAV, DERMATOLOGIJU I OSTALO</w:t>
      </w:r>
    </w:p>
    <w:p w:rsidR="000A7522" w:rsidRDefault="000A7522" w:rsidP="00E06959">
      <w:pPr>
        <w:jc w:val="center"/>
        <w:rPr>
          <w:b/>
          <w:bCs/>
          <w:sz w:val="28"/>
          <w:szCs w:val="28"/>
        </w:rPr>
      </w:pPr>
    </w:p>
    <w:p w:rsidR="000A7522" w:rsidRDefault="000A7522"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B21B88">
        <w:t>lijekova za centralno nervni sustav, dermatologiju i ostalo</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BD5953">
        <w:rPr>
          <w:bCs/>
        </w:rPr>
        <w:t>lijekova za centralno nervni sustav , dermatologiju i ostalo</w:t>
      </w:r>
      <w:r w:rsidR="000A7522">
        <w:rPr>
          <w:bCs/>
        </w:rPr>
        <w:t>.</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D43AC4">
      <w:pPr>
        <w:numPr>
          <w:ilvl w:val="0"/>
          <w:numId w:val="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center"/>
        <w:rPr>
          <w:b/>
          <w:bCs/>
        </w:rPr>
      </w:pPr>
      <w:r>
        <w:rPr>
          <w:b/>
          <w:bCs/>
        </w:rPr>
        <w:lastRenderedPageBreak/>
        <w:t>Članak 5.</w:t>
      </w:r>
    </w:p>
    <w:p w:rsidR="00AB5652" w:rsidRDefault="00AB5652" w:rsidP="00026851">
      <w:pPr>
        <w:ind w:left="708"/>
        <w:jc w:val="center"/>
        <w:rPr>
          <w:b/>
          <w:bCs/>
        </w:rPr>
      </w:pPr>
    </w:p>
    <w:p w:rsidR="00AB5652" w:rsidRDefault="00AB5652" w:rsidP="00AB5652">
      <w:pPr>
        <w:jc w:val="both"/>
      </w:pPr>
      <w:r>
        <w:t xml:space="preserve"> (1)Cijena ponude je promjenjiva tijekom trajanja ugovora, sukladno zakonskim odredbama o   </w:t>
      </w:r>
    </w:p>
    <w:p w:rsidR="00AB5652" w:rsidRDefault="00AB5652" w:rsidP="00AB5652">
      <w:pPr>
        <w:jc w:val="both"/>
      </w:pPr>
      <w:r>
        <w:t xml:space="preserve">formiranju cijene lijekova (Pravilnik o mjerilima za određivanje cijena lijekova na veliko i o načinu izvješćivanja o cijenama na veliko NN br. 83/13, 12/14, 69/14,22/15,84/15) i to na način da ako sukladno zakonskim odredbama dođe do promjene cijene lijekova uvrštenih na osnovnu i dopunsku listu lijekova HZZO-a, a koji su predmet ove nabave , ispod ugovorenih jediničnih cijena , Naručitelj će primjenjivati cijene lijekova sukladno osnovnoj i dopunskoj listi lijekova HZZO-a. </w:t>
      </w:r>
    </w:p>
    <w:p w:rsidR="00AB5652" w:rsidRDefault="00AB5652" w:rsidP="00AB5652">
      <w:pPr>
        <w:jc w:val="both"/>
      </w:pPr>
      <w:r>
        <w:t xml:space="preserve">Dobavljač  je dužan pisanim putem obavijestiti Naručitelja da je došlo do promjene cijene na Listi lijekova HZZO-a. </w:t>
      </w:r>
    </w:p>
    <w:p w:rsidR="00AB5652" w:rsidRDefault="00AB5652" w:rsidP="00AB5652">
      <w:pPr>
        <w:jc w:val="both"/>
      </w:pPr>
      <w:r>
        <w:t>Ponuđene cijene i važeće cijene u vrijeme trajanja ugovora ne mogu ni u kojem slučaju biti veće od cijena na važećoj Listi lijekova HZZO-a, odnosno od cijena koje HZZO prizna naručitelju.</w:t>
      </w:r>
    </w:p>
    <w:p w:rsidR="00026851" w:rsidRDefault="00026851" w:rsidP="00026851">
      <w:pPr>
        <w:ind w:left="360"/>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BD5953">
        <w:t>lijekova</w:t>
      </w:r>
      <w:r>
        <w:t xml:space="preserve"> 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AB5652"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026851" w:rsidP="00026851">
      <w:pPr>
        <w:rPr>
          <w:b/>
        </w:rPr>
      </w:pPr>
      <w:r>
        <w:t xml:space="preserve">           </w:t>
      </w:r>
      <w:r w:rsidRPr="00362E1D">
        <w:t>odabranom ponuditelju nakon isteka ugovora.</w:t>
      </w:r>
    </w:p>
    <w:p w:rsidR="00026851" w:rsidRDefault="00026851" w:rsidP="00026851">
      <w:pPr>
        <w:tabs>
          <w:tab w:val="left" w:pos="3615"/>
        </w:tabs>
        <w:jc w:val="both"/>
        <w:rPr>
          <w:b/>
          <w:bCs/>
        </w:rPr>
      </w:pPr>
      <w:r>
        <w:rPr>
          <w:b/>
          <w:bCs/>
        </w:rPr>
        <w:lastRenderedPageBreak/>
        <w:t xml:space="preserve">                                                              </w:t>
      </w:r>
    </w:p>
    <w:p w:rsidR="00026851" w:rsidRDefault="00026851" w:rsidP="00026851">
      <w:pPr>
        <w:tabs>
          <w:tab w:val="left" w:pos="3615"/>
        </w:tabs>
        <w:jc w:val="both"/>
        <w:rPr>
          <w:b/>
          <w:bCs/>
        </w:rPr>
      </w:pP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1BE" w:rsidRDefault="003351BE" w:rsidP="00F96AD2">
      <w:r>
        <w:separator/>
      </w:r>
    </w:p>
  </w:endnote>
  <w:endnote w:type="continuationSeparator" w:id="1">
    <w:p w:rsidR="003351BE" w:rsidRDefault="003351BE"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B21B88" w:rsidRDefault="00596190">
        <w:pPr>
          <w:pStyle w:val="Footer"/>
          <w:jc w:val="center"/>
        </w:pPr>
        <w:fldSimple w:instr=" PAGE   \* MERGEFORMAT ">
          <w:r w:rsidR="00F74AA8">
            <w:rPr>
              <w:noProof/>
            </w:rPr>
            <w:t>11</w:t>
          </w:r>
        </w:fldSimple>
      </w:p>
    </w:sdtContent>
  </w:sdt>
  <w:p w:rsidR="00B21B88" w:rsidRPr="0064073F" w:rsidRDefault="00B21B88"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B21B88" w:rsidRDefault="00596190">
        <w:pPr>
          <w:pStyle w:val="Footer"/>
          <w:jc w:val="center"/>
        </w:pPr>
        <w:fldSimple w:instr=" PAGE   \* MERGEFORMAT ">
          <w:r w:rsidR="000340F1">
            <w:rPr>
              <w:noProof/>
            </w:rPr>
            <w:t>13</w:t>
          </w:r>
        </w:fldSimple>
      </w:p>
    </w:sdtContent>
  </w:sdt>
  <w:p w:rsidR="00B21B88" w:rsidRDefault="00B21B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596190">
    <w:pPr>
      <w:pStyle w:val="Footer"/>
      <w:jc w:val="center"/>
    </w:pPr>
    <w:fldSimple w:instr="PAGE   \* MERGEFORMAT">
      <w:r w:rsidR="000340F1" w:rsidRPr="000340F1">
        <w:rPr>
          <w:noProof/>
          <w:lang w:val="hr-HR"/>
        </w:rPr>
        <w:t>14</w:t>
      </w:r>
    </w:fldSimple>
  </w:p>
  <w:p w:rsidR="00B21B88" w:rsidRDefault="00B21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1BE" w:rsidRDefault="003351BE" w:rsidP="00F96AD2">
      <w:r>
        <w:separator/>
      </w:r>
    </w:p>
  </w:footnote>
  <w:footnote w:type="continuationSeparator" w:id="1">
    <w:p w:rsidR="003351BE" w:rsidRDefault="003351BE"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B21B88">
    <w:pPr>
      <w:pStyle w:val="Header"/>
      <w:jc w:val="center"/>
    </w:pPr>
  </w:p>
  <w:p w:rsidR="00B21B88" w:rsidRDefault="00B21B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88" w:rsidRDefault="00B21B88">
    <w:pPr>
      <w:pStyle w:val="Header"/>
      <w:jc w:val="center"/>
    </w:pPr>
  </w:p>
  <w:p w:rsidR="00B21B88" w:rsidRPr="00BC00ED" w:rsidRDefault="00B21B88">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63170"/>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0F1"/>
    <w:rsid w:val="00034709"/>
    <w:rsid w:val="00035348"/>
    <w:rsid w:val="000408A1"/>
    <w:rsid w:val="00044F04"/>
    <w:rsid w:val="00051366"/>
    <w:rsid w:val="00053048"/>
    <w:rsid w:val="000607C5"/>
    <w:rsid w:val="00061A9D"/>
    <w:rsid w:val="0006229E"/>
    <w:rsid w:val="00065C50"/>
    <w:rsid w:val="0006673F"/>
    <w:rsid w:val="000719E9"/>
    <w:rsid w:val="00071FA2"/>
    <w:rsid w:val="00072159"/>
    <w:rsid w:val="00074BFE"/>
    <w:rsid w:val="00080C42"/>
    <w:rsid w:val="000832ED"/>
    <w:rsid w:val="00083D09"/>
    <w:rsid w:val="00083E16"/>
    <w:rsid w:val="000854B0"/>
    <w:rsid w:val="00087D73"/>
    <w:rsid w:val="00092FF2"/>
    <w:rsid w:val="00096DC5"/>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1A19"/>
    <w:rsid w:val="00103637"/>
    <w:rsid w:val="00113BB0"/>
    <w:rsid w:val="001179A8"/>
    <w:rsid w:val="0012574A"/>
    <w:rsid w:val="00131225"/>
    <w:rsid w:val="00131435"/>
    <w:rsid w:val="00132D74"/>
    <w:rsid w:val="00132F90"/>
    <w:rsid w:val="00134FB4"/>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200"/>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4EC3"/>
    <w:rsid w:val="00206B2F"/>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292B"/>
    <w:rsid w:val="002C462B"/>
    <w:rsid w:val="002C48B5"/>
    <w:rsid w:val="002D03C8"/>
    <w:rsid w:val="002D3500"/>
    <w:rsid w:val="002D3C7F"/>
    <w:rsid w:val="002D52B9"/>
    <w:rsid w:val="002D5D67"/>
    <w:rsid w:val="002E0394"/>
    <w:rsid w:val="002E16E1"/>
    <w:rsid w:val="002E3C93"/>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51BE"/>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48F6"/>
    <w:rsid w:val="00484B96"/>
    <w:rsid w:val="00484EB8"/>
    <w:rsid w:val="00485AE5"/>
    <w:rsid w:val="00485D2B"/>
    <w:rsid w:val="004910BE"/>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46D6A"/>
    <w:rsid w:val="00551D2F"/>
    <w:rsid w:val="00552FB3"/>
    <w:rsid w:val="00554373"/>
    <w:rsid w:val="005543F1"/>
    <w:rsid w:val="0055460C"/>
    <w:rsid w:val="00556E76"/>
    <w:rsid w:val="0055760F"/>
    <w:rsid w:val="00557E05"/>
    <w:rsid w:val="00560F8D"/>
    <w:rsid w:val="00562460"/>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190"/>
    <w:rsid w:val="00596617"/>
    <w:rsid w:val="00596DBC"/>
    <w:rsid w:val="00597A80"/>
    <w:rsid w:val="005A2332"/>
    <w:rsid w:val="005A254A"/>
    <w:rsid w:val="005A363F"/>
    <w:rsid w:val="005A4D1A"/>
    <w:rsid w:val="005A4D50"/>
    <w:rsid w:val="005A72A2"/>
    <w:rsid w:val="005B01EE"/>
    <w:rsid w:val="005B0FC7"/>
    <w:rsid w:val="005B178D"/>
    <w:rsid w:val="005B1BA1"/>
    <w:rsid w:val="005B284D"/>
    <w:rsid w:val="005B43C9"/>
    <w:rsid w:val="005B717D"/>
    <w:rsid w:val="005B7AB4"/>
    <w:rsid w:val="005C1F73"/>
    <w:rsid w:val="005C228C"/>
    <w:rsid w:val="005C2770"/>
    <w:rsid w:val="005C3D3B"/>
    <w:rsid w:val="005C463B"/>
    <w:rsid w:val="005C46E0"/>
    <w:rsid w:val="005C5517"/>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7D6"/>
    <w:rsid w:val="0061723D"/>
    <w:rsid w:val="00626202"/>
    <w:rsid w:val="0063061A"/>
    <w:rsid w:val="0063132F"/>
    <w:rsid w:val="00633375"/>
    <w:rsid w:val="00635991"/>
    <w:rsid w:val="00636490"/>
    <w:rsid w:val="00636977"/>
    <w:rsid w:val="006369AA"/>
    <w:rsid w:val="0064073F"/>
    <w:rsid w:val="006408D0"/>
    <w:rsid w:val="00645885"/>
    <w:rsid w:val="00647234"/>
    <w:rsid w:val="0065160F"/>
    <w:rsid w:val="00651BAF"/>
    <w:rsid w:val="00651CF6"/>
    <w:rsid w:val="00654C74"/>
    <w:rsid w:val="0065654D"/>
    <w:rsid w:val="00657FED"/>
    <w:rsid w:val="00661508"/>
    <w:rsid w:val="006623A2"/>
    <w:rsid w:val="0066240B"/>
    <w:rsid w:val="006631CD"/>
    <w:rsid w:val="006700D0"/>
    <w:rsid w:val="00670247"/>
    <w:rsid w:val="006710A5"/>
    <w:rsid w:val="00672E78"/>
    <w:rsid w:val="0067350A"/>
    <w:rsid w:val="006756D9"/>
    <w:rsid w:val="006771E3"/>
    <w:rsid w:val="006818BD"/>
    <w:rsid w:val="00682130"/>
    <w:rsid w:val="00682E1C"/>
    <w:rsid w:val="0068395E"/>
    <w:rsid w:val="00690A40"/>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508"/>
    <w:rsid w:val="006D1833"/>
    <w:rsid w:val="006D5338"/>
    <w:rsid w:val="006D58F1"/>
    <w:rsid w:val="006D6615"/>
    <w:rsid w:val="006D759E"/>
    <w:rsid w:val="006E21BC"/>
    <w:rsid w:val="006E4F98"/>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6453"/>
    <w:rsid w:val="007E08AE"/>
    <w:rsid w:val="007E0DA0"/>
    <w:rsid w:val="007E25F2"/>
    <w:rsid w:val="007E305A"/>
    <w:rsid w:val="007E4B55"/>
    <w:rsid w:val="007E564B"/>
    <w:rsid w:val="007E6466"/>
    <w:rsid w:val="007E6B27"/>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27E"/>
    <w:rsid w:val="00814991"/>
    <w:rsid w:val="00820809"/>
    <w:rsid w:val="008210CA"/>
    <w:rsid w:val="0082246C"/>
    <w:rsid w:val="00822DE6"/>
    <w:rsid w:val="00831108"/>
    <w:rsid w:val="00831593"/>
    <w:rsid w:val="008320F2"/>
    <w:rsid w:val="00832EC4"/>
    <w:rsid w:val="00832FB5"/>
    <w:rsid w:val="008345E6"/>
    <w:rsid w:val="0083478E"/>
    <w:rsid w:val="00834CE3"/>
    <w:rsid w:val="00834CF9"/>
    <w:rsid w:val="00836948"/>
    <w:rsid w:val="00836D5A"/>
    <w:rsid w:val="00836E7A"/>
    <w:rsid w:val="00842CD7"/>
    <w:rsid w:val="008457F1"/>
    <w:rsid w:val="00845BFB"/>
    <w:rsid w:val="0084756F"/>
    <w:rsid w:val="00847E6B"/>
    <w:rsid w:val="00850BB0"/>
    <w:rsid w:val="00850BB5"/>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0F04"/>
    <w:rsid w:val="008A2826"/>
    <w:rsid w:val="008A30D6"/>
    <w:rsid w:val="008A42FA"/>
    <w:rsid w:val="008A4FB1"/>
    <w:rsid w:val="008A5A77"/>
    <w:rsid w:val="008A5BC4"/>
    <w:rsid w:val="008B0F54"/>
    <w:rsid w:val="008B1014"/>
    <w:rsid w:val="008B58E3"/>
    <w:rsid w:val="008B70F5"/>
    <w:rsid w:val="008C02C6"/>
    <w:rsid w:val="008C1B6F"/>
    <w:rsid w:val="008C3AA2"/>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1427"/>
    <w:rsid w:val="008F580D"/>
    <w:rsid w:val="008F58C2"/>
    <w:rsid w:val="008F6A01"/>
    <w:rsid w:val="008F7E80"/>
    <w:rsid w:val="0090077C"/>
    <w:rsid w:val="009016B0"/>
    <w:rsid w:val="00903938"/>
    <w:rsid w:val="00903A6C"/>
    <w:rsid w:val="00904798"/>
    <w:rsid w:val="00904FB5"/>
    <w:rsid w:val="00905714"/>
    <w:rsid w:val="009059EF"/>
    <w:rsid w:val="0090652F"/>
    <w:rsid w:val="009134C5"/>
    <w:rsid w:val="00915431"/>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7087"/>
    <w:rsid w:val="009774BE"/>
    <w:rsid w:val="00980DA5"/>
    <w:rsid w:val="00983510"/>
    <w:rsid w:val="00985322"/>
    <w:rsid w:val="009935BC"/>
    <w:rsid w:val="00995D1C"/>
    <w:rsid w:val="009974D6"/>
    <w:rsid w:val="009A0970"/>
    <w:rsid w:val="009A15EA"/>
    <w:rsid w:val="009A4BC6"/>
    <w:rsid w:val="009A729E"/>
    <w:rsid w:val="009B1D32"/>
    <w:rsid w:val="009B606C"/>
    <w:rsid w:val="009C240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B89"/>
    <w:rsid w:val="00A312FB"/>
    <w:rsid w:val="00A3142C"/>
    <w:rsid w:val="00A347F2"/>
    <w:rsid w:val="00A351CD"/>
    <w:rsid w:val="00A400F5"/>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D341C"/>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12884"/>
    <w:rsid w:val="00B204AA"/>
    <w:rsid w:val="00B21B88"/>
    <w:rsid w:val="00B231A5"/>
    <w:rsid w:val="00B24973"/>
    <w:rsid w:val="00B257B9"/>
    <w:rsid w:val="00B27E2E"/>
    <w:rsid w:val="00B27F58"/>
    <w:rsid w:val="00B32C6E"/>
    <w:rsid w:val="00B33247"/>
    <w:rsid w:val="00B3397F"/>
    <w:rsid w:val="00B35B91"/>
    <w:rsid w:val="00B35E2F"/>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A13"/>
    <w:rsid w:val="00B752EA"/>
    <w:rsid w:val="00B758FB"/>
    <w:rsid w:val="00B77BCE"/>
    <w:rsid w:val="00B80459"/>
    <w:rsid w:val="00B866CC"/>
    <w:rsid w:val="00B90787"/>
    <w:rsid w:val="00B911A4"/>
    <w:rsid w:val="00B917F4"/>
    <w:rsid w:val="00B93776"/>
    <w:rsid w:val="00B937BD"/>
    <w:rsid w:val="00BA08A8"/>
    <w:rsid w:val="00BA0B06"/>
    <w:rsid w:val="00BA4DE3"/>
    <w:rsid w:val="00BA6753"/>
    <w:rsid w:val="00BA6EC3"/>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5953"/>
    <w:rsid w:val="00BE31FC"/>
    <w:rsid w:val="00BE57BE"/>
    <w:rsid w:val="00BE6092"/>
    <w:rsid w:val="00BE7077"/>
    <w:rsid w:val="00BF08AF"/>
    <w:rsid w:val="00BF1154"/>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87B27"/>
    <w:rsid w:val="00C87FF4"/>
    <w:rsid w:val="00C921BE"/>
    <w:rsid w:val="00C9754E"/>
    <w:rsid w:val="00C976D9"/>
    <w:rsid w:val="00C9772D"/>
    <w:rsid w:val="00CA261D"/>
    <w:rsid w:val="00CA4A8D"/>
    <w:rsid w:val="00CA690B"/>
    <w:rsid w:val="00CA763A"/>
    <w:rsid w:val="00CB30AA"/>
    <w:rsid w:val="00CB36E9"/>
    <w:rsid w:val="00CB41B2"/>
    <w:rsid w:val="00CC0409"/>
    <w:rsid w:val="00CC17AC"/>
    <w:rsid w:val="00CC2F44"/>
    <w:rsid w:val="00CC6ECB"/>
    <w:rsid w:val="00CC7C29"/>
    <w:rsid w:val="00CD0A1D"/>
    <w:rsid w:val="00CD44F5"/>
    <w:rsid w:val="00CD5E88"/>
    <w:rsid w:val="00CD6BDB"/>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60525"/>
    <w:rsid w:val="00D614AF"/>
    <w:rsid w:val="00D61FE3"/>
    <w:rsid w:val="00D620B0"/>
    <w:rsid w:val="00D63264"/>
    <w:rsid w:val="00D6511D"/>
    <w:rsid w:val="00D73C08"/>
    <w:rsid w:val="00D748E4"/>
    <w:rsid w:val="00D80BC1"/>
    <w:rsid w:val="00D84964"/>
    <w:rsid w:val="00D85F40"/>
    <w:rsid w:val="00D864FF"/>
    <w:rsid w:val="00D87BB8"/>
    <w:rsid w:val="00D9079B"/>
    <w:rsid w:val="00D91EE1"/>
    <w:rsid w:val="00D929FA"/>
    <w:rsid w:val="00D92A75"/>
    <w:rsid w:val="00D92B28"/>
    <w:rsid w:val="00D94AFE"/>
    <w:rsid w:val="00DA096A"/>
    <w:rsid w:val="00DA6392"/>
    <w:rsid w:val="00DA6E3C"/>
    <w:rsid w:val="00DB04B2"/>
    <w:rsid w:val="00DB1185"/>
    <w:rsid w:val="00DB1F79"/>
    <w:rsid w:val="00DC26DC"/>
    <w:rsid w:val="00DC7B6F"/>
    <w:rsid w:val="00DD2495"/>
    <w:rsid w:val="00DD36D5"/>
    <w:rsid w:val="00DD740F"/>
    <w:rsid w:val="00DE3D0E"/>
    <w:rsid w:val="00DE57C5"/>
    <w:rsid w:val="00DE6B42"/>
    <w:rsid w:val="00DF06FC"/>
    <w:rsid w:val="00DF2DD3"/>
    <w:rsid w:val="00DF3AC0"/>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0A8"/>
    <w:rsid w:val="00E24E19"/>
    <w:rsid w:val="00E27B5D"/>
    <w:rsid w:val="00E3079D"/>
    <w:rsid w:val="00E3226D"/>
    <w:rsid w:val="00E37780"/>
    <w:rsid w:val="00E37911"/>
    <w:rsid w:val="00E40AA3"/>
    <w:rsid w:val="00E4211D"/>
    <w:rsid w:val="00E43126"/>
    <w:rsid w:val="00E453CE"/>
    <w:rsid w:val="00E460AE"/>
    <w:rsid w:val="00E50963"/>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7E0"/>
    <w:rsid w:val="00EB0317"/>
    <w:rsid w:val="00EB034F"/>
    <w:rsid w:val="00EB2AED"/>
    <w:rsid w:val="00EB31C9"/>
    <w:rsid w:val="00EB4021"/>
    <w:rsid w:val="00EB6E26"/>
    <w:rsid w:val="00EC0E8A"/>
    <w:rsid w:val="00EC1421"/>
    <w:rsid w:val="00EC334B"/>
    <w:rsid w:val="00EC758C"/>
    <w:rsid w:val="00ED4618"/>
    <w:rsid w:val="00ED46DD"/>
    <w:rsid w:val="00ED65AD"/>
    <w:rsid w:val="00ED7936"/>
    <w:rsid w:val="00EE1FA5"/>
    <w:rsid w:val="00EE31FC"/>
    <w:rsid w:val="00EE47AE"/>
    <w:rsid w:val="00EE5452"/>
    <w:rsid w:val="00EE6943"/>
    <w:rsid w:val="00EF2577"/>
    <w:rsid w:val="00EF446D"/>
    <w:rsid w:val="00F057C7"/>
    <w:rsid w:val="00F07681"/>
    <w:rsid w:val="00F07BC3"/>
    <w:rsid w:val="00F108AE"/>
    <w:rsid w:val="00F1096C"/>
    <w:rsid w:val="00F1454E"/>
    <w:rsid w:val="00F14D62"/>
    <w:rsid w:val="00F164F9"/>
    <w:rsid w:val="00F17F6D"/>
    <w:rsid w:val="00F22240"/>
    <w:rsid w:val="00F2398F"/>
    <w:rsid w:val="00F24B88"/>
    <w:rsid w:val="00F30D47"/>
    <w:rsid w:val="00F35402"/>
    <w:rsid w:val="00F37041"/>
    <w:rsid w:val="00F37C56"/>
    <w:rsid w:val="00F43875"/>
    <w:rsid w:val="00F43F17"/>
    <w:rsid w:val="00F51B62"/>
    <w:rsid w:val="00F527C8"/>
    <w:rsid w:val="00F52F0E"/>
    <w:rsid w:val="00F54FDE"/>
    <w:rsid w:val="00F5583D"/>
    <w:rsid w:val="00F56094"/>
    <w:rsid w:val="00F56980"/>
    <w:rsid w:val="00F57B1E"/>
    <w:rsid w:val="00F60FAC"/>
    <w:rsid w:val="00F61894"/>
    <w:rsid w:val="00F61EF2"/>
    <w:rsid w:val="00F703F2"/>
    <w:rsid w:val="00F727E3"/>
    <w:rsid w:val="00F73632"/>
    <w:rsid w:val="00F7385C"/>
    <w:rsid w:val="00F74AA8"/>
    <w:rsid w:val="00F7765E"/>
    <w:rsid w:val="00F8260C"/>
    <w:rsid w:val="00F84A5B"/>
    <w:rsid w:val="00F8608B"/>
    <w:rsid w:val="00F87CD0"/>
    <w:rsid w:val="00F96092"/>
    <w:rsid w:val="00F96AD2"/>
    <w:rsid w:val="00FA3BB7"/>
    <w:rsid w:val="00FA60A4"/>
    <w:rsid w:val="00FA66A6"/>
    <w:rsid w:val="00FB0DA2"/>
    <w:rsid w:val="00FB216A"/>
    <w:rsid w:val="00FB4E76"/>
    <w:rsid w:val="00FB63C3"/>
    <w:rsid w:val="00FC025A"/>
    <w:rsid w:val="00FC10D9"/>
    <w:rsid w:val="00FC2FA4"/>
    <w:rsid w:val="00FC50B6"/>
    <w:rsid w:val="00FC617F"/>
    <w:rsid w:val="00FD0694"/>
    <w:rsid w:val="00FD15BC"/>
    <w:rsid w:val="00FD2AD9"/>
    <w:rsid w:val="00FD48B4"/>
    <w:rsid w:val="00FE017D"/>
    <w:rsid w:val="00FE0793"/>
    <w:rsid w:val="00FE095D"/>
    <w:rsid w:val="00FE5475"/>
    <w:rsid w:val="00FE6062"/>
    <w:rsid w:val="00FE6A42"/>
    <w:rsid w:val="00FE6CD7"/>
    <w:rsid w:val="00FF08AA"/>
    <w:rsid w:val="00FF3673"/>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3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80170-8C6B-4DD9-A504-2AF12726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21</Pages>
  <Words>5922</Words>
  <Characters>33756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210</cp:revision>
  <cp:lastPrinted>2018-05-11T10:40:00Z</cp:lastPrinted>
  <dcterms:created xsi:type="dcterms:W3CDTF">2017-08-22T10:43:00Z</dcterms:created>
  <dcterms:modified xsi:type="dcterms:W3CDTF">2018-05-23T12:38:00Z</dcterms:modified>
</cp:coreProperties>
</file>