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17628F"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8153171"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17628F"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B82AD1" w:rsidRDefault="00EC0E8A" w:rsidP="00EC0E8A">
      <w:pPr>
        <w:rPr>
          <w:lang w:val="hr-HR"/>
        </w:rPr>
      </w:pPr>
      <w:r w:rsidRPr="00302CB5">
        <w:rPr>
          <w:lang w:val="hr-HR"/>
        </w:rPr>
        <w:t>Ur.broj</w:t>
      </w:r>
      <w:r w:rsidR="00C87FF4">
        <w:rPr>
          <w:lang w:val="hr-HR"/>
        </w:rPr>
        <w:t>:</w:t>
      </w:r>
      <w:r w:rsidR="0060308F">
        <w:rPr>
          <w:lang w:val="hr-HR"/>
        </w:rPr>
        <w:t xml:space="preserve"> </w:t>
      </w:r>
      <w:r w:rsidR="006F5650">
        <w:rPr>
          <w:lang w:val="hr-HR"/>
        </w:rPr>
        <w:t>01-9027/1-18.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B82AD1">
        <w:rPr>
          <w:lang w:val="hr-HR"/>
        </w:rPr>
        <w:t>18</w:t>
      </w:r>
      <w:r w:rsidR="00812400">
        <w:rPr>
          <w:lang w:val="hr-HR"/>
        </w:rPr>
        <w:t>. svibnja 2018</w:t>
      </w:r>
      <w:r w:rsidR="000019E5" w:rsidRPr="00302CB5">
        <w:rPr>
          <w:lang w:val="hr-HR"/>
        </w:rPr>
        <w:t>.god.</w:t>
      </w:r>
      <w:r w:rsidR="00EC0E8A" w:rsidRPr="00302CB5">
        <w:rPr>
          <w:lang w:val="hr-HR"/>
        </w:rPr>
        <w:t xml:space="preserve"> </w:t>
      </w:r>
    </w:p>
    <w:p w:rsidR="006F5650" w:rsidRDefault="006F5650" w:rsidP="00184A5F">
      <w:pPr>
        <w:tabs>
          <w:tab w:val="left" w:pos="6960"/>
        </w:tabs>
        <w:jc w:val="right"/>
        <w:rPr>
          <w:lang w:val="hr-HR"/>
        </w:rPr>
      </w:pPr>
    </w:p>
    <w:p w:rsidR="006F5650" w:rsidRDefault="006F5650" w:rsidP="00184A5F">
      <w:pPr>
        <w:tabs>
          <w:tab w:val="left" w:pos="6960"/>
        </w:tabs>
        <w:jc w:val="right"/>
        <w:rPr>
          <w:lang w:val="hr-HR"/>
        </w:rPr>
      </w:pPr>
    </w:p>
    <w:p w:rsidR="006F5650" w:rsidRDefault="006F5650" w:rsidP="00184A5F">
      <w:pPr>
        <w:tabs>
          <w:tab w:val="left" w:pos="6960"/>
        </w:tabs>
        <w:jc w:val="right"/>
        <w:rPr>
          <w:lang w:val="hr-HR"/>
        </w:rPr>
      </w:pPr>
    </w:p>
    <w:p w:rsidR="006F5650" w:rsidRDefault="006F5650"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B82AD1">
        <w:t>lijeka regorafenib</w:t>
      </w:r>
      <w:r w:rsidR="00C06D58" w:rsidRPr="000832ED">
        <w:t>,</w:t>
      </w:r>
      <w:r w:rsidR="00A67444" w:rsidRPr="000832ED">
        <w:t xml:space="preserve"> </w:t>
      </w:r>
      <w:r w:rsidR="00523534" w:rsidRPr="000832ED">
        <w:t xml:space="preserve">evidencijski broj </w:t>
      </w:r>
      <w:r w:rsidR="00B82AD1" w:rsidRPr="00B82AD1">
        <w:rPr>
          <w:b/>
        </w:rPr>
        <w:t>22</w:t>
      </w:r>
      <w:r w:rsidR="00812400" w:rsidRPr="00B82AD1">
        <w:rPr>
          <w:b/>
        </w:rPr>
        <w:t>7/18</w:t>
      </w:r>
      <w:r w:rsidR="00E10718">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B82AD1">
        <w:rPr>
          <w:b/>
          <w:lang w:val="hr-HR"/>
        </w:rPr>
        <w:t>je lijek Regorafenib</w:t>
      </w:r>
      <w:r w:rsidR="004131D8">
        <w:rPr>
          <w:b/>
          <w:lang w:val="hr-HR"/>
        </w:rPr>
        <w:t>.</w:t>
      </w:r>
    </w:p>
    <w:p w:rsidR="00065C50" w:rsidRDefault="00065C50" w:rsidP="004131D8">
      <w:pPr>
        <w:pStyle w:val="NoSpacing"/>
        <w:jc w:val="both"/>
        <w:rPr>
          <w:lang w:val="hr-HR"/>
        </w:rPr>
      </w:pPr>
    </w:p>
    <w:p w:rsidR="00812400" w:rsidRDefault="00985322" w:rsidP="000832ED">
      <w:pPr>
        <w:pStyle w:val="NoSpacing"/>
      </w:pPr>
      <w:r w:rsidRPr="000C4FB6">
        <w:t xml:space="preserve">Predmet nabave </w:t>
      </w:r>
      <w:r w:rsidR="00B82AD1">
        <w:t xml:space="preserve">nije </w:t>
      </w:r>
      <w:r w:rsidRPr="000C4FB6">
        <w:t xml:space="preserve">podijeljen </w:t>
      </w:r>
      <w:r w:rsidR="005B01EE">
        <w:t>na</w:t>
      </w:r>
      <w:r w:rsidRPr="000C4FB6">
        <w:t xml:space="preserve"> grupe. </w:t>
      </w:r>
    </w:p>
    <w:p w:rsidR="00B82AD1" w:rsidRDefault="00B82AD1"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B82AD1">
        <w:t>198.000,00 kn</w:t>
      </w:r>
    </w:p>
    <w:p w:rsidR="00B82AD1" w:rsidRDefault="00B82AD1"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lastRenderedPageBreak/>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B82AD1" w:rsidRDefault="00B82AD1" w:rsidP="000832ED">
      <w:pPr>
        <w:pStyle w:val="NoSpacing"/>
        <w:rPr>
          <w:b/>
          <w:lang w:val="hr-HR"/>
        </w:rPr>
      </w:pP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2D08F7" w:rsidRPr="00CA4A8D" w:rsidRDefault="002D08F7" w:rsidP="000832ED">
      <w:pPr>
        <w:pStyle w:val="NoSpacing"/>
        <w:rPr>
          <w:lang w:val="hr-HR"/>
        </w:rPr>
      </w:pPr>
    </w:p>
    <w:p w:rsidR="0046598B" w:rsidRDefault="0046598B" w:rsidP="0046598B">
      <w:pPr>
        <w:jc w:val="both"/>
      </w:pPr>
      <w:r>
        <w:t xml:space="preserve">Cijena ponude izražava se za </w:t>
      </w:r>
      <w:r w:rsidR="00B82AD1">
        <w:t>cjelokupan</w:t>
      </w:r>
      <w:r>
        <w:t xml:space="preserve">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2D08F7" w:rsidRDefault="002D08F7" w:rsidP="0046598B">
      <w:pPr>
        <w:jc w:val="both"/>
      </w:pPr>
    </w:p>
    <w:p w:rsidR="002D08F7" w:rsidRPr="001F5D51" w:rsidRDefault="002D08F7" w:rsidP="002D08F7">
      <w:pPr>
        <w:autoSpaceDE w:val="0"/>
        <w:autoSpaceDN w:val="0"/>
        <w:adjustRightInd w:val="0"/>
        <w:jc w:val="both"/>
        <w:rPr>
          <w:szCs w:val="24"/>
        </w:rPr>
      </w:pPr>
      <w:r w:rsidRPr="001F5D51">
        <w:rPr>
          <w:szCs w:val="24"/>
        </w:rPr>
        <w:t xml:space="preserve">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Pr="001F5D51">
        <w:rPr>
          <w:rFonts w:eastAsia="Calibri"/>
          <w:szCs w:val="24"/>
        </w:rPr>
        <w:t>Odluke o utvrđivanju popisa posebno skupih li</w:t>
      </w:r>
      <w:r>
        <w:rPr>
          <w:rFonts w:eastAsia="Calibri"/>
          <w:szCs w:val="24"/>
        </w:rPr>
        <w:t>jekova utvrđ</w:t>
      </w:r>
      <w:r w:rsidRPr="001F5D51">
        <w:rPr>
          <w:rFonts w:eastAsia="Calibri"/>
          <w:szCs w:val="24"/>
        </w:rPr>
        <w:t>enih Odlukom o utvrđivanju Osnovne liste lijekova Hrvatskog zavoda za zdravstveno osiguranje (NN 14/18), s</w:t>
      </w:r>
      <w:r w:rsidRPr="001F5D51">
        <w:rPr>
          <w:szCs w:val="24"/>
        </w:rPr>
        <w:t>vih izmjena i dopuna navedenih propisa te ostalih propisa koji reguliraju navedenu materiju i budu doneseni tijekom i u vrijeme trajanja ugovora.</w:t>
      </w:r>
    </w:p>
    <w:p w:rsidR="002D08F7" w:rsidRPr="00DB1784" w:rsidRDefault="002D08F7" w:rsidP="002D08F7">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46598B" w:rsidRDefault="0046598B" w:rsidP="0046598B">
      <w:r>
        <w:lastRenderedPageBreak/>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DC28D4">
      <w:pPr>
        <w:pStyle w:val="NoSpacing"/>
        <w:jc w:val="both"/>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DC28D4">
      <w:pPr>
        <w:pStyle w:val="NoSpacing"/>
        <w:jc w:val="both"/>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lastRenderedPageBreak/>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w:t>
      </w:r>
      <w:r w:rsidRPr="00CA4A8D">
        <w:rPr>
          <w:lang w:val="hr-HR"/>
        </w:rPr>
        <w:lastRenderedPageBreak/>
        <w:t>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lastRenderedPageBreak/>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DC28D4" w:rsidRDefault="00DC28D4" w:rsidP="00EE6943">
      <w:pPr>
        <w:jc w:val="both"/>
      </w:pPr>
    </w:p>
    <w:p w:rsidR="00EE6943" w:rsidRPr="00174806" w:rsidRDefault="00EE6943" w:rsidP="00EE6943">
      <w:pPr>
        <w:jc w:val="both"/>
      </w:pPr>
      <w:r>
        <w:t>-Izjavu kojom ponuditelj izjavljuje da svi ponuđeni lijekovi posjeduju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EC0E8A" w:rsidRPr="007142CC" w:rsidRDefault="00EC0E8A" w:rsidP="000832ED">
      <w:pPr>
        <w:pStyle w:val="NoSpacing"/>
        <w:rPr>
          <w:b/>
          <w:lang w:val="hr-HR"/>
        </w:rPr>
      </w:pPr>
      <w:r w:rsidRPr="007142CC">
        <w:rPr>
          <w:b/>
          <w:lang w:val="hr-HR"/>
        </w:rPr>
        <w:lastRenderedPageBreak/>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lastRenderedPageBreak/>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B82AD1">
        <w:rPr>
          <w:b/>
          <w:lang w:val="hr-HR"/>
        </w:rPr>
        <w:t>4</w:t>
      </w:r>
      <w:r w:rsidR="00E43126">
        <w:rPr>
          <w:b/>
          <w:lang w:val="hr-HR"/>
        </w:rPr>
        <w:t xml:space="preserve">. </w:t>
      </w:r>
      <w:r w:rsidR="00B82AD1">
        <w:rPr>
          <w:b/>
          <w:lang w:val="hr-HR"/>
        </w:rPr>
        <w:t>lipnja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B606C">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B82AD1">
        <w:rPr>
          <w:lang w:val="hr-HR"/>
        </w:rPr>
        <w:t>18</w:t>
      </w:r>
      <w:r w:rsidR="00506208">
        <w:rPr>
          <w:lang w:val="hr-HR"/>
        </w:rPr>
        <w:t xml:space="preserve">. </w:t>
      </w:r>
      <w:r w:rsidR="004131D8">
        <w:rPr>
          <w:lang w:val="hr-HR"/>
        </w:rPr>
        <w:t>svibnja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AB38D6" w:rsidRDefault="00AB38D6" w:rsidP="00506208">
      <w:pPr>
        <w:rPr>
          <w:b/>
          <w:lang w:val="hr-HR"/>
        </w:rPr>
      </w:pPr>
    </w:p>
    <w:p w:rsidR="00BA0414" w:rsidRDefault="00BA0414" w:rsidP="00506208">
      <w:pPr>
        <w:rPr>
          <w:b/>
          <w:lang w:val="hr-HR"/>
        </w:rPr>
      </w:pPr>
    </w:p>
    <w:p w:rsidR="00BA0414" w:rsidRDefault="00BA0414" w:rsidP="00506208">
      <w:pPr>
        <w:rPr>
          <w:b/>
          <w:lang w:val="hr-HR"/>
        </w:rPr>
      </w:pPr>
    </w:p>
    <w:p w:rsidR="00BA0414" w:rsidRDefault="00BA0414" w:rsidP="00506208">
      <w:pPr>
        <w:rPr>
          <w:b/>
          <w:lang w:val="hr-HR"/>
        </w:rPr>
      </w:pPr>
    </w:p>
    <w:p w:rsidR="00BA0414" w:rsidRDefault="00BA0414"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PDV-a:_____________________________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PDV-om :______________________________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Y="-270"/>
        <w:tblW w:w="10092" w:type="dxa"/>
        <w:tblLook w:val="04A0"/>
      </w:tblPr>
      <w:tblGrid>
        <w:gridCol w:w="10092"/>
      </w:tblGrid>
      <w:tr w:rsidR="00E43126" w:rsidRPr="00EB15C0" w:rsidTr="00AB5652">
        <w:trPr>
          <w:trHeight w:val="27714"/>
        </w:trPr>
        <w:tc>
          <w:tcPr>
            <w:tcW w:w="10092" w:type="dxa"/>
            <w:tcBorders>
              <w:top w:val="nil"/>
              <w:left w:val="nil"/>
              <w:bottom w:val="nil"/>
              <w:right w:val="nil"/>
            </w:tcBorders>
            <w:shd w:val="clear" w:color="auto" w:fill="auto"/>
            <w:noWrap/>
            <w:vAlign w:val="bottom"/>
            <w:hideMark/>
          </w:tcPr>
          <w:p w:rsidR="00E43126" w:rsidRPr="00EE5452" w:rsidRDefault="00E43126" w:rsidP="00AB5652">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8E2838" w:rsidRPr="00302CB5" w:rsidRDefault="00AB5652" w:rsidP="008E2838">
      <w:pPr>
        <w:rPr>
          <w:rStyle w:val="Strong"/>
          <w:b w:val="0"/>
          <w:bCs w:val="0"/>
          <w:lang w:val="hr-HR"/>
        </w:rPr>
      </w:pPr>
      <w:r>
        <w:rPr>
          <w:rStyle w:val="Strong"/>
          <w:lang w:val="hr-HR"/>
        </w:rPr>
        <w:lastRenderedPageBreak/>
        <w:t>Obrazac br.3</w:t>
      </w:r>
      <w:r w:rsidR="008E2838" w:rsidRPr="00383CCC">
        <w:rPr>
          <w:rStyle w:val="Strong"/>
          <w:lang w:val="hr-HR"/>
        </w:rPr>
        <w:t>.</w:t>
      </w:r>
      <w:r w:rsidR="008E2838" w:rsidRPr="00302CB5">
        <w:rPr>
          <w:rStyle w:val="Strong"/>
          <w:lang w:val="hr-HR"/>
        </w:rPr>
        <w:t xml:space="preserve"> </w:t>
      </w:r>
      <w:r w:rsidR="008E2838"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r w:rsidRPr="00383CCC">
        <w:rPr>
          <w:b/>
          <w:lang w:val="hr-HR"/>
        </w:rPr>
        <w:lastRenderedPageBreak/>
        <w:t xml:space="preserve">Obrazac br. </w:t>
      </w:r>
      <w:r w:rsidR="00AB5652">
        <w:rPr>
          <w:b/>
          <w:lang w:val="hr-HR"/>
        </w:rPr>
        <w:t>4</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D43AC4">
      <w:pPr>
        <w:numPr>
          <w:ilvl w:val="0"/>
          <w:numId w:val="1"/>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D43AC4">
      <w:pPr>
        <w:numPr>
          <w:ilvl w:val="0"/>
          <w:numId w:val="1"/>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7F56D2" w:rsidRDefault="007F56D2" w:rsidP="00026851">
      <w:pPr>
        <w:jc w:val="both"/>
        <w:rPr>
          <w:b/>
          <w:bCs/>
        </w:rPr>
      </w:pPr>
    </w:p>
    <w:p w:rsidR="007F56D2" w:rsidRDefault="007F56D2" w:rsidP="00026851">
      <w:pPr>
        <w:jc w:val="both"/>
        <w:rPr>
          <w:b/>
          <w:bCs/>
        </w:rPr>
      </w:pPr>
    </w:p>
    <w:p w:rsidR="00383CCC" w:rsidRDefault="00AB5652" w:rsidP="00026851">
      <w:pPr>
        <w:jc w:val="both"/>
        <w:rPr>
          <w:b/>
          <w:bCs/>
        </w:rPr>
      </w:pPr>
      <w:r>
        <w:rPr>
          <w:b/>
          <w:bCs/>
        </w:rPr>
        <w:lastRenderedPageBreak/>
        <w:t>Obrazac br. 5</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E06959" w:rsidRDefault="00026851" w:rsidP="00B21B88">
      <w:pPr>
        <w:jc w:val="center"/>
        <w:rPr>
          <w:b/>
          <w:bCs/>
          <w:sz w:val="28"/>
          <w:szCs w:val="28"/>
        </w:rPr>
      </w:pPr>
      <w:r>
        <w:rPr>
          <w:b/>
          <w:sz w:val="28"/>
          <w:szCs w:val="28"/>
        </w:rPr>
        <w:t xml:space="preserve">O NABAVI  </w:t>
      </w:r>
      <w:r w:rsidR="00B82AD1">
        <w:rPr>
          <w:b/>
          <w:sz w:val="28"/>
          <w:szCs w:val="28"/>
        </w:rPr>
        <w:t>LIJEKA REGORAFENIB</w:t>
      </w:r>
    </w:p>
    <w:p w:rsidR="000A7522" w:rsidRDefault="000A7522" w:rsidP="00E06959">
      <w:pPr>
        <w:jc w:val="center"/>
        <w:rPr>
          <w:b/>
          <w:bCs/>
          <w:sz w:val="28"/>
          <w:szCs w:val="28"/>
        </w:rPr>
      </w:pPr>
    </w:p>
    <w:p w:rsidR="000A7522" w:rsidRDefault="000A7522"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B82AD1">
        <w:t>lijeka Regorafenib</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B82AD1">
        <w:rPr>
          <w:bCs/>
        </w:rPr>
        <w:t>lijeka Regorafenib.</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D43AC4">
      <w:pPr>
        <w:numPr>
          <w:ilvl w:val="0"/>
          <w:numId w:val="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026851">
      <w:pPr>
        <w:ind w:left="708"/>
        <w:jc w:val="center"/>
        <w:rPr>
          <w:b/>
          <w:bCs/>
        </w:rPr>
      </w:pPr>
      <w:r>
        <w:rPr>
          <w:b/>
          <w:bCs/>
        </w:rPr>
        <w:lastRenderedPageBreak/>
        <w:t>Članak 5.</w:t>
      </w:r>
    </w:p>
    <w:p w:rsidR="00AB5652" w:rsidRDefault="00AB5652" w:rsidP="00026851">
      <w:pPr>
        <w:ind w:left="708"/>
        <w:jc w:val="center"/>
        <w:rPr>
          <w:b/>
          <w:bCs/>
        </w:rPr>
      </w:pPr>
    </w:p>
    <w:p w:rsidR="00DB1784" w:rsidRPr="001F5D51" w:rsidRDefault="00AB5652" w:rsidP="001F5D51">
      <w:pPr>
        <w:autoSpaceDE w:val="0"/>
        <w:autoSpaceDN w:val="0"/>
        <w:adjustRightInd w:val="0"/>
        <w:jc w:val="both"/>
        <w:rPr>
          <w:szCs w:val="24"/>
        </w:rPr>
      </w:pPr>
      <w:r>
        <w:t xml:space="preserve"> (</w:t>
      </w:r>
      <w:r w:rsidRPr="001F5D51">
        <w:rPr>
          <w:szCs w:val="24"/>
        </w:rPr>
        <w:t>1</w:t>
      </w:r>
      <w:r w:rsidR="00DB1784" w:rsidRPr="001F5D51">
        <w:rPr>
          <w:szCs w:val="24"/>
        </w:rPr>
        <w:t xml:space="preserve">) Cijena lijeka je promjenjiva tijekom trajanja ugovora, razmjerno cijenama u važećoj listi lijekova HZZO-a. Promjena cijene moguća je pod uvjetima i na način utvrđen dokumentacijom o nabavi, a sukladno odredbama važećeg Pravilnika o mjerilima za određivanje cijena lijekova na veliko i o načinu izvještavanja o cijenama na veliko („Narodne novine“ broj 83/13, 121/14, 69/14, 22/15, 84/15), Osnovne liste lijekova Hrvatskog zavoda za zdravstveno osiguranje (Narodne novine br. 14/18, 20/18- ispravak), </w:t>
      </w:r>
      <w:r w:rsidR="001F5D51" w:rsidRPr="001F5D51">
        <w:rPr>
          <w:rFonts w:eastAsia="Calibri"/>
          <w:szCs w:val="24"/>
        </w:rPr>
        <w:t>Odluke o utvrđivanju popisa posebno skupih li</w:t>
      </w:r>
      <w:r w:rsidR="001F5D51">
        <w:rPr>
          <w:rFonts w:eastAsia="Calibri"/>
          <w:szCs w:val="24"/>
        </w:rPr>
        <w:t>jekova utvrđ</w:t>
      </w:r>
      <w:r w:rsidR="001F5D51" w:rsidRPr="001F5D51">
        <w:rPr>
          <w:rFonts w:eastAsia="Calibri"/>
          <w:szCs w:val="24"/>
        </w:rPr>
        <w:t>enih Odlukom o utvrđivanju Osnovne liste lijekova Hrvatskog zavoda za zdravstveno osiguranje (NN 14/18), s</w:t>
      </w:r>
      <w:r w:rsidR="00DB1784" w:rsidRPr="001F5D51">
        <w:rPr>
          <w:szCs w:val="24"/>
        </w:rPr>
        <w:t>vih izmjena i dopuna navedenih propisa te ostalih propisa koji reguliraju navedenu materiju i budu doneseni tijekom i u vrijeme trajanja ugovora.</w:t>
      </w:r>
    </w:p>
    <w:p w:rsidR="00DB1784" w:rsidRPr="00DB1784" w:rsidRDefault="00DB1784" w:rsidP="00DB1784">
      <w:pPr>
        <w:jc w:val="both"/>
        <w:rPr>
          <w:rStyle w:val="Strong"/>
          <w:b w:val="0"/>
        </w:rPr>
      </w:pPr>
      <w:r w:rsidRPr="00DB1784">
        <w:rPr>
          <w:rStyle w:val="Strong"/>
          <w:b w:val="0"/>
        </w:rPr>
        <w:t>Ponuđene cijene i važeće cijene u vrijeme trajanja ugovora ne mogu ni u kojem slučaju biti veće od cijena na važećoj Listi lijekova HZZO-a, odnosno od cijena koje HZZO prizna naručitelju.</w:t>
      </w:r>
    </w:p>
    <w:p w:rsidR="00DB1784" w:rsidRPr="00DB1784" w:rsidRDefault="00DB1784" w:rsidP="00DB1784">
      <w:pPr>
        <w:jc w:val="both"/>
        <w:rPr>
          <w:rStyle w:val="Strong"/>
          <w:b w:val="0"/>
        </w:rPr>
      </w:pP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t xml:space="preserve">         </w:t>
      </w:r>
      <w:r w:rsidR="00026851" w:rsidRPr="00362E1D">
        <w:t>odabranog ponuditelja.</w:t>
      </w:r>
    </w:p>
    <w:p w:rsidR="00026851" w:rsidRDefault="00AB5652" w:rsidP="00026851">
      <w:r>
        <w:lastRenderedPageBreak/>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13D" w:rsidRDefault="00DD213D" w:rsidP="00F96AD2">
      <w:r>
        <w:separator/>
      </w:r>
    </w:p>
  </w:endnote>
  <w:endnote w:type="continuationSeparator" w:id="1">
    <w:p w:rsidR="00DD213D" w:rsidRDefault="00DD213D"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17628F">
        <w:pPr>
          <w:pStyle w:val="Footer"/>
          <w:jc w:val="center"/>
        </w:pPr>
        <w:fldSimple w:instr=" PAGE   \* MERGEFORMAT ">
          <w:r w:rsidR="00BA0414">
            <w:rPr>
              <w:noProof/>
            </w:rPr>
            <w:t>8</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17628F">
        <w:pPr>
          <w:pStyle w:val="Footer"/>
          <w:jc w:val="center"/>
        </w:pPr>
        <w:fldSimple w:instr=" PAGE   \* MERGEFORMAT ">
          <w:r w:rsidR="006F5650">
            <w:rPr>
              <w:noProof/>
            </w:rPr>
            <w:t>1</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7628F">
    <w:pPr>
      <w:pStyle w:val="Footer"/>
      <w:jc w:val="center"/>
    </w:pPr>
    <w:fldSimple w:instr="PAGE   \* MERGEFORMAT">
      <w:r w:rsidR="006F5650" w:rsidRPr="006F5650">
        <w:rPr>
          <w:noProof/>
          <w:lang w:val="hr-HR"/>
        </w:rPr>
        <w:t>18</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13D" w:rsidRDefault="00DD213D" w:rsidP="00F96AD2">
      <w:r>
        <w:separator/>
      </w:r>
    </w:p>
  </w:footnote>
  <w:footnote w:type="continuationSeparator" w:id="1">
    <w:p w:rsidR="00DD213D" w:rsidRDefault="00DD213D"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57026"/>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6B2F"/>
    <w:rsid w:val="00216F2C"/>
    <w:rsid w:val="00220A5A"/>
    <w:rsid w:val="002248FE"/>
    <w:rsid w:val="002271B1"/>
    <w:rsid w:val="0023197E"/>
    <w:rsid w:val="00235255"/>
    <w:rsid w:val="00237E03"/>
    <w:rsid w:val="002419A4"/>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292B"/>
    <w:rsid w:val="002C462B"/>
    <w:rsid w:val="002C48B5"/>
    <w:rsid w:val="002D03C8"/>
    <w:rsid w:val="002D08F7"/>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3D3B"/>
    <w:rsid w:val="005C463B"/>
    <w:rsid w:val="005C46E0"/>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508"/>
    <w:rsid w:val="006D1833"/>
    <w:rsid w:val="006D5338"/>
    <w:rsid w:val="006D58F1"/>
    <w:rsid w:val="006D6615"/>
    <w:rsid w:val="006D759E"/>
    <w:rsid w:val="006E21BC"/>
    <w:rsid w:val="006E4F98"/>
    <w:rsid w:val="006E73EF"/>
    <w:rsid w:val="006E7F8E"/>
    <w:rsid w:val="006F4951"/>
    <w:rsid w:val="006F5650"/>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0F04"/>
    <w:rsid w:val="008A2826"/>
    <w:rsid w:val="008A30D6"/>
    <w:rsid w:val="008A42FA"/>
    <w:rsid w:val="008A4FB1"/>
    <w:rsid w:val="008A5A77"/>
    <w:rsid w:val="008A5BC4"/>
    <w:rsid w:val="008B0F54"/>
    <w:rsid w:val="008B1014"/>
    <w:rsid w:val="008B58E3"/>
    <w:rsid w:val="008B70F5"/>
    <w:rsid w:val="008C02C6"/>
    <w:rsid w:val="008C1B6F"/>
    <w:rsid w:val="008C3AA2"/>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1427"/>
    <w:rsid w:val="008F580D"/>
    <w:rsid w:val="008F58C2"/>
    <w:rsid w:val="008F6A01"/>
    <w:rsid w:val="008F7E80"/>
    <w:rsid w:val="0090077C"/>
    <w:rsid w:val="009016B0"/>
    <w:rsid w:val="00903938"/>
    <w:rsid w:val="00903A6C"/>
    <w:rsid w:val="00904798"/>
    <w:rsid w:val="00904FB5"/>
    <w:rsid w:val="00905714"/>
    <w:rsid w:val="009059EF"/>
    <w:rsid w:val="0090652F"/>
    <w:rsid w:val="009134C5"/>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400F5"/>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12884"/>
    <w:rsid w:val="00B204AA"/>
    <w:rsid w:val="00B21B88"/>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2AD1"/>
    <w:rsid w:val="00B866CC"/>
    <w:rsid w:val="00B90787"/>
    <w:rsid w:val="00B911A4"/>
    <w:rsid w:val="00B917F4"/>
    <w:rsid w:val="00B93776"/>
    <w:rsid w:val="00B937BD"/>
    <w:rsid w:val="00BA0414"/>
    <w:rsid w:val="00BA08A8"/>
    <w:rsid w:val="00BA0B06"/>
    <w:rsid w:val="00BA4DE3"/>
    <w:rsid w:val="00BA6753"/>
    <w:rsid w:val="00BA6EC3"/>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A096A"/>
    <w:rsid w:val="00DA6392"/>
    <w:rsid w:val="00DA6E3C"/>
    <w:rsid w:val="00DB04B2"/>
    <w:rsid w:val="00DB1185"/>
    <w:rsid w:val="00DB1784"/>
    <w:rsid w:val="00DC26DC"/>
    <w:rsid w:val="00DC28D4"/>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7780"/>
    <w:rsid w:val="00E37911"/>
    <w:rsid w:val="00E40AA3"/>
    <w:rsid w:val="00E4211D"/>
    <w:rsid w:val="00E43126"/>
    <w:rsid w:val="00E453CE"/>
    <w:rsid w:val="00E50963"/>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E8A"/>
    <w:rsid w:val="00EC1421"/>
    <w:rsid w:val="00EC334B"/>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454E"/>
    <w:rsid w:val="00F14D62"/>
    <w:rsid w:val="00F164F9"/>
    <w:rsid w:val="00F17F6D"/>
    <w:rsid w:val="00F22240"/>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64C9F"/>
    <w:rsid w:val="00F703F2"/>
    <w:rsid w:val="00F727E3"/>
    <w:rsid w:val="00F73632"/>
    <w:rsid w:val="00F7385C"/>
    <w:rsid w:val="00F7765E"/>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57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5700</Words>
  <Characters>32494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211</cp:revision>
  <cp:lastPrinted>2018-05-18T08:17:00Z</cp:lastPrinted>
  <dcterms:created xsi:type="dcterms:W3CDTF">2017-08-22T10:43:00Z</dcterms:created>
  <dcterms:modified xsi:type="dcterms:W3CDTF">2018-05-18T10:53:00Z</dcterms:modified>
</cp:coreProperties>
</file>