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7E0191"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2538395"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7E0191"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1F75A4">
        <w:rPr>
          <w:u w:val="single"/>
          <w:lang w:val="hr-HR"/>
        </w:rPr>
        <w:t>01-4337/1-18_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5101E4">
        <w:rPr>
          <w:lang w:val="hr-HR"/>
        </w:rPr>
        <w:t>14</w:t>
      </w:r>
      <w:r w:rsidR="000019E5" w:rsidRPr="00302CB5">
        <w:rPr>
          <w:lang w:val="hr-HR"/>
        </w:rPr>
        <w:t>.</w:t>
      </w:r>
      <w:r w:rsidR="0043338B">
        <w:rPr>
          <w:lang w:val="hr-HR"/>
        </w:rPr>
        <w:t>03</w:t>
      </w:r>
      <w:r w:rsidR="00BC1611" w:rsidRPr="00302CB5">
        <w:rPr>
          <w:lang w:val="hr-HR"/>
        </w:rPr>
        <w:t>.201</w:t>
      </w:r>
      <w:r w:rsidR="0043338B">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834CF9" w:rsidRPr="00302CB5" w:rsidRDefault="00EC0E8A" w:rsidP="002F457E">
      <w:pPr>
        <w:tabs>
          <w:tab w:val="left" w:pos="5670"/>
          <w:tab w:val="left" w:pos="5955"/>
        </w:tabs>
        <w:rPr>
          <w:lang w:val="hr-HR"/>
        </w:rPr>
      </w:pPr>
      <w:r w:rsidRPr="00302CB5">
        <w:rPr>
          <w:lang w:val="hr-HR"/>
        </w:rPr>
        <w:t xml:space="preserve">                                                                                 </w:t>
      </w:r>
    </w:p>
    <w:p w:rsidR="00B807D3" w:rsidRDefault="00A312FB" w:rsidP="00B807D3">
      <w:pPr>
        <w:jc w:val="center"/>
        <w:rPr>
          <w:lang w:val="hr-HR"/>
        </w:rPr>
      </w:pPr>
      <w:r w:rsidRPr="00302CB5">
        <w:rPr>
          <w:lang w:val="hr-HR"/>
        </w:rPr>
        <w:t xml:space="preserve">    </w:t>
      </w:r>
      <w:r w:rsidR="009A032E">
        <w:rPr>
          <w:lang w:val="hr-HR"/>
        </w:rPr>
        <w:t xml:space="preserve">                           </w:t>
      </w:r>
    </w:p>
    <w:p w:rsidR="008D7779" w:rsidRPr="00302CB5" w:rsidRDefault="00EA50FC" w:rsidP="00B807D3">
      <w:pPr>
        <w:jc w:val="center"/>
        <w:rPr>
          <w:lang w:val="hr-HR"/>
        </w:rPr>
      </w:pPr>
      <w:r>
        <w:rPr>
          <w:lang w:val="hr-HR"/>
        </w:rPr>
        <w:tab/>
      </w:r>
      <w:r w:rsidR="009A032E">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065C50">
        <w:rPr>
          <w:rFonts w:ascii="Arial" w:hAnsi="Arial" w:cs="Arial"/>
          <w:b/>
          <w:lang w:val="hr-HR"/>
        </w:rPr>
        <w:t xml:space="preserve">nabavu </w:t>
      </w:r>
      <w:r w:rsidR="001D40AC">
        <w:rPr>
          <w:rFonts w:ascii="Arial" w:hAnsi="Arial" w:cs="Arial"/>
          <w:b/>
          <w:lang w:val="hr-HR"/>
        </w:rPr>
        <w:t>kolposkopa za ginekologiju</w:t>
      </w:r>
    </w:p>
    <w:p w:rsidR="00065C50" w:rsidRDefault="00065C50" w:rsidP="00EC0E8A">
      <w:pPr>
        <w:rPr>
          <w:rFonts w:ascii="Arial" w:hAnsi="Arial" w:cs="Arial"/>
          <w:b/>
          <w:lang w:val="hr-HR"/>
        </w:rPr>
      </w:pPr>
    </w:p>
    <w:p w:rsidR="00065C50" w:rsidRDefault="00523534" w:rsidP="00EC0E8A">
      <w:pPr>
        <w:rPr>
          <w:rFonts w:ascii="Arial" w:hAnsi="Arial" w:cs="Arial"/>
          <w:b/>
          <w:lang w:val="hr-HR"/>
        </w:rPr>
      </w:pPr>
      <w:r w:rsidRPr="00CA4A8D">
        <w:rPr>
          <w:rFonts w:ascii="Arial" w:hAnsi="Arial" w:cs="Arial"/>
          <w:b/>
          <w:lang w:val="hr-HR"/>
        </w:rPr>
        <w:t xml:space="preserve">evidencijski broj </w:t>
      </w:r>
      <w:r w:rsidR="0043338B">
        <w:rPr>
          <w:rFonts w:ascii="Arial" w:hAnsi="Arial" w:cs="Arial"/>
          <w:b/>
          <w:lang w:val="hr-HR"/>
        </w:rPr>
        <w:t>7</w:t>
      </w:r>
      <w:r w:rsidR="001D40AC">
        <w:rPr>
          <w:rFonts w:ascii="Arial" w:hAnsi="Arial" w:cs="Arial"/>
          <w:b/>
          <w:lang w:val="hr-HR"/>
        </w:rPr>
        <w:t>4</w:t>
      </w:r>
      <w:r w:rsidRPr="00CA4A8D">
        <w:rPr>
          <w:rFonts w:ascii="Arial" w:hAnsi="Arial" w:cs="Arial"/>
          <w:b/>
          <w:lang w:val="hr-HR"/>
        </w:rPr>
        <w:t>/1</w:t>
      </w:r>
      <w:r w:rsidR="0043338B">
        <w:rPr>
          <w:rFonts w:ascii="Arial" w:hAnsi="Arial" w:cs="Arial"/>
          <w:b/>
          <w:lang w:val="hr-HR"/>
        </w:rPr>
        <w:t>8</w:t>
      </w:r>
      <w:r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Pravilnik o provedbi postupaka jednostavne nabave objavljen je 27.06. 2017 na internetskog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„Gradska čistoća“ d.o.o.,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E1526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5101E4">
        <w:rPr>
          <w:rFonts w:ascii="Arial" w:hAnsi="Arial" w:cs="Arial"/>
          <w:b/>
          <w:lang w:val="hr-HR"/>
        </w:rPr>
        <w:t xml:space="preserve">nabava </w:t>
      </w:r>
      <w:r w:rsidR="001D40AC">
        <w:rPr>
          <w:rFonts w:ascii="Arial" w:hAnsi="Arial" w:cs="Arial"/>
          <w:b/>
          <w:lang w:val="hr-HR"/>
        </w:rPr>
        <w:t>kolposkopa za ginekologiju.</w:t>
      </w:r>
    </w:p>
    <w:p w:rsidR="00FA66A6" w:rsidRPr="00CA4A8D" w:rsidRDefault="00781F81" w:rsidP="000E4F0F">
      <w:pPr>
        <w:rPr>
          <w:rFonts w:ascii="Arial" w:hAnsi="Arial" w:cs="Arial"/>
          <w:lang w:val="hr-HR"/>
        </w:rPr>
      </w:pPr>
      <w:r>
        <w:rPr>
          <w:rFonts w:ascii="Arial" w:hAnsi="Arial" w:cs="Arial"/>
          <w:b/>
          <w:lang w:val="hr-HR"/>
        </w:rPr>
        <w:tab/>
      </w:r>
    </w:p>
    <w:p w:rsidR="00EC0E8A" w:rsidRPr="00CA4A8D" w:rsidRDefault="00871FAC" w:rsidP="00E3079D">
      <w:pPr>
        <w:rPr>
          <w:rFonts w:ascii="Arial" w:hAnsi="Arial" w:cs="Arial"/>
          <w:lang w:val="hr-HR"/>
        </w:rPr>
      </w:pPr>
      <w:r w:rsidRPr="00CA4A8D">
        <w:rPr>
          <w:rFonts w:ascii="Arial" w:hAnsi="Arial" w:cs="Arial"/>
          <w:lang w:val="hr-HR"/>
        </w:rPr>
        <w:t>Zahtjevi tehničke specifikacije predmeta nabave nalaze se u prilogu troškovnika</w:t>
      </w:r>
      <w:r w:rsidR="0057413B" w:rsidRPr="00CA4A8D">
        <w:rPr>
          <w:rFonts w:ascii="Arial" w:hAnsi="Arial" w:cs="Arial"/>
          <w:lang w:val="hr-HR"/>
        </w:rPr>
        <w:t xml:space="preserve"> (obrazac </w:t>
      </w:r>
      <w:r w:rsidR="00E65D60" w:rsidRPr="00CA4A8D">
        <w:rPr>
          <w:rFonts w:ascii="Arial" w:hAnsi="Arial" w:cs="Arial"/>
          <w:lang w:val="hr-HR"/>
        </w:rPr>
        <w:t>2</w:t>
      </w:r>
      <w:r w:rsidR="0057413B" w:rsidRPr="00CA4A8D">
        <w:rPr>
          <w:rFonts w:ascii="Arial" w:hAnsi="Arial" w:cs="Arial"/>
          <w:lang w:val="hr-HR"/>
        </w:rPr>
        <w:t>.) koji je sastavni dio Poziva za dostavu ponude.</w:t>
      </w:r>
    </w:p>
    <w:p w:rsidR="00871FAC" w:rsidRPr="00CA4A8D" w:rsidRDefault="004A3244" w:rsidP="009F43CA">
      <w:pPr>
        <w:tabs>
          <w:tab w:val="left" w:pos="3525"/>
        </w:tabs>
        <w:rPr>
          <w:rFonts w:ascii="Arial" w:hAnsi="Arial" w:cs="Arial"/>
          <w:lang w:val="hr-HR"/>
        </w:rPr>
      </w:pPr>
      <w:r w:rsidRPr="00CA4A8D">
        <w:rPr>
          <w:rFonts w:ascii="Arial" w:hAnsi="Arial" w:cs="Arial"/>
          <w:lang w:val="hr-HR"/>
        </w:rPr>
        <w:tab/>
      </w:r>
    </w:p>
    <w:p w:rsidR="000E4F0F"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E662F6" w:rsidRPr="00CA4A8D">
        <w:rPr>
          <w:rFonts w:ascii="Arial" w:hAnsi="Arial" w:cs="Arial"/>
          <w:lang w:val="hr-HR"/>
        </w:rPr>
        <w:t xml:space="preserve"> </w:t>
      </w:r>
      <w:r w:rsidR="001D40AC">
        <w:rPr>
          <w:rFonts w:ascii="Arial" w:hAnsi="Arial" w:cs="Arial"/>
          <w:b/>
          <w:lang w:val="hr-HR"/>
        </w:rPr>
        <w:t>92</w:t>
      </w:r>
      <w:r w:rsidR="004100C8">
        <w:rPr>
          <w:rFonts w:ascii="Arial" w:hAnsi="Arial" w:cs="Arial"/>
          <w:b/>
          <w:lang w:val="hr-HR"/>
        </w:rPr>
        <w:t>.0</w:t>
      </w:r>
      <w:r w:rsidR="00E1526C">
        <w:rPr>
          <w:rFonts w:ascii="Arial" w:hAnsi="Arial" w:cs="Arial"/>
          <w:b/>
          <w:lang w:val="hr-HR"/>
        </w:rPr>
        <w:t>00,00</w:t>
      </w:r>
      <w:r w:rsidR="009F43CA" w:rsidRPr="00CA4A8D">
        <w:rPr>
          <w:rFonts w:ascii="Arial" w:hAnsi="Arial" w:cs="Arial"/>
          <w:b/>
          <w:lang w:val="hr-HR"/>
        </w:rPr>
        <w:t xml:space="preserve">  </w:t>
      </w:r>
      <w:r w:rsidR="00C34BEE" w:rsidRPr="00CA4A8D">
        <w:rPr>
          <w:rFonts w:ascii="Arial" w:hAnsi="Arial" w:cs="Arial"/>
          <w:b/>
          <w:lang w:val="hr-HR"/>
        </w:rPr>
        <w:t>kn</w:t>
      </w:r>
      <w:r w:rsidR="00195E6B" w:rsidRPr="00CA4A8D">
        <w:rPr>
          <w:rFonts w:ascii="Arial" w:hAnsi="Arial" w:cs="Arial"/>
          <w:lang w:val="hr-HR"/>
        </w:rPr>
        <w:t xml:space="preserve"> </w:t>
      </w:r>
      <w:r w:rsidR="00065C50">
        <w:rPr>
          <w:rFonts w:ascii="Arial" w:hAnsi="Arial" w:cs="Arial"/>
          <w:lang w:val="hr-HR"/>
        </w:rPr>
        <w:t xml:space="preserve">                                                         </w:t>
      </w:r>
    </w:p>
    <w:p w:rsidR="000E4F0F" w:rsidRDefault="000E4F0F"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lastRenderedPageBreak/>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EC0E8A" w:rsidRPr="00CA4A8D">
        <w:rPr>
          <w:rFonts w:ascii="Arial" w:hAnsi="Arial" w:cs="Arial"/>
          <w:lang w:val="hr-HR"/>
        </w:rPr>
        <w:t>:</w:t>
      </w:r>
      <w:r w:rsidR="009F43CA" w:rsidRPr="00CA4A8D">
        <w:rPr>
          <w:rFonts w:ascii="Arial" w:hAnsi="Arial" w:cs="Arial"/>
          <w:lang w:val="hr-HR"/>
        </w:rPr>
        <w:t xml:space="preserve">  </w:t>
      </w:r>
      <w:r w:rsidR="0043338B">
        <w:rPr>
          <w:rFonts w:ascii="Arial" w:hAnsi="Arial" w:cs="Arial"/>
          <w:lang w:val="hr-HR"/>
        </w:rPr>
        <w:t>60</w:t>
      </w:r>
      <w:r w:rsidR="00C06D58" w:rsidRPr="00CA4A8D">
        <w:rPr>
          <w:rFonts w:ascii="Arial" w:hAnsi="Arial" w:cs="Arial"/>
          <w:lang w:val="hr-HR"/>
        </w:rPr>
        <w:t xml:space="preserve"> dana od dana potpisivanja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2.3.</w:t>
      </w:r>
      <w:r w:rsidR="00EC0E8A" w:rsidRPr="00CA4A8D">
        <w:rPr>
          <w:rFonts w:ascii="Arial" w:hAnsi="Arial" w:cs="Arial"/>
          <w:b/>
          <w:lang w:val="hr-HR"/>
        </w:rPr>
        <w:t>-</w:t>
      </w:r>
      <w:r w:rsidR="00BE6092" w:rsidRPr="00CA4A8D">
        <w:rPr>
          <w:rFonts w:ascii="Arial" w:hAnsi="Arial" w:cs="Arial"/>
          <w:b/>
          <w:lang w:val="hr-HR"/>
        </w:rPr>
        <w:t>R</w:t>
      </w:r>
      <w:r w:rsidR="00552FB3" w:rsidRPr="00CA4A8D">
        <w:rPr>
          <w:rFonts w:ascii="Arial" w:hAnsi="Arial" w:cs="Arial"/>
          <w:b/>
          <w:lang w:val="hr-HR"/>
        </w:rPr>
        <w:t>ok trajanja ugovora:</w:t>
      </w:r>
      <w:r w:rsidR="00B022F8" w:rsidRPr="00CA4A8D">
        <w:rPr>
          <w:rFonts w:ascii="Arial" w:hAnsi="Arial" w:cs="Arial"/>
          <w:b/>
          <w:lang w:val="hr-HR"/>
        </w:rPr>
        <w:t xml:space="preserve"> </w:t>
      </w:r>
      <w:r w:rsidR="0043338B">
        <w:rPr>
          <w:rFonts w:ascii="Arial" w:hAnsi="Arial" w:cs="Arial"/>
          <w:lang w:val="hr-HR"/>
        </w:rPr>
        <w:t>9</w:t>
      </w:r>
      <w:r w:rsidR="00C34BEE" w:rsidRPr="00CA4A8D">
        <w:rPr>
          <w:rFonts w:ascii="Arial" w:hAnsi="Arial" w:cs="Arial"/>
          <w:lang w:val="hr-HR"/>
        </w:rPr>
        <w:t>0</w:t>
      </w:r>
      <w:r w:rsidR="00B022F8" w:rsidRPr="00CA4A8D">
        <w:rPr>
          <w:rFonts w:ascii="Arial" w:hAnsi="Arial" w:cs="Arial"/>
          <w:lang w:val="hr-HR"/>
        </w:rPr>
        <w:t xml:space="preserve"> dana od dana potpisivanja</w:t>
      </w:r>
      <w:r w:rsidR="00A6590E" w:rsidRPr="00CA4A8D">
        <w:rPr>
          <w:rFonts w:ascii="Arial" w:hAnsi="Arial" w:cs="Arial"/>
          <w:lang w:val="hr-HR"/>
        </w:rPr>
        <w:t xml:space="preserve">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2.4.</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43338B">
        <w:rPr>
          <w:rFonts w:ascii="Arial" w:hAnsi="Arial" w:cs="Arial"/>
          <w:lang w:val="hr-HR"/>
        </w:rPr>
        <w:t>12</w:t>
      </w:r>
      <w:r w:rsidR="00E3079D" w:rsidRPr="00CA4A8D">
        <w:rPr>
          <w:rFonts w:ascii="Arial" w:hAnsi="Arial" w:cs="Arial"/>
          <w:lang w:val="hr-HR"/>
        </w:rPr>
        <w:t>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447A32" w:rsidRPr="00CA4A8D" w:rsidRDefault="00F43F17" w:rsidP="00EC0E8A">
      <w:pPr>
        <w:rPr>
          <w:rFonts w:ascii="Arial" w:hAnsi="Arial" w:cs="Arial"/>
          <w:lang w:val="hr-HR"/>
        </w:rPr>
      </w:pPr>
      <w:r w:rsidRPr="00CA4A8D">
        <w:rPr>
          <w:rFonts w:ascii="Arial" w:hAnsi="Arial" w:cs="Arial"/>
          <w:b/>
          <w:lang w:val="hr-HR"/>
        </w:rPr>
        <w:t>2.5.</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 xml:space="preserve">jesto </w:t>
      </w:r>
      <w:r w:rsidR="00314EA9" w:rsidRPr="00CA4A8D">
        <w:rPr>
          <w:rFonts w:ascii="Arial" w:hAnsi="Arial" w:cs="Arial"/>
          <w:b/>
          <w:lang w:val="hr-HR"/>
        </w:rPr>
        <w:t>izvršenja radova</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EB0317" w:rsidRPr="00CA4A8D">
        <w:rPr>
          <w:rFonts w:ascii="Arial" w:hAnsi="Arial" w:cs="Arial"/>
          <w:lang w:val="hr-HR"/>
        </w:rPr>
        <w:t>,</w:t>
      </w:r>
      <w:r w:rsidR="008D7779" w:rsidRPr="00CA4A8D">
        <w:rPr>
          <w:rFonts w:ascii="Arial" w:hAnsi="Arial" w:cs="Arial"/>
          <w:lang w:val="hr-HR"/>
        </w:rPr>
        <w:t xml:space="preserve"> </w:t>
      </w:r>
      <w:r w:rsidR="0066690A">
        <w:rPr>
          <w:rFonts w:ascii="Arial" w:hAnsi="Arial" w:cs="Arial"/>
          <w:lang w:val="hr-HR"/>
        </w:rPr>
        <w:t xml:space="preserve">odjel </w:t>
      </w:r>
      <w:r w:rsidR="001D40AC">
        <w:rPr>
          <w:rFonts w:ascii="Arial" w:hAnsi="Arial" w:cs="Arial"/>
          <w:lang w:val="hr-HR"/>
        </w:rPr>
        <w:t xml:space="preserve">ginekologije i opstetricije    </w:t>
      </w:r>
    </w:p>
    <w:p w:rsidR="00B022F8" w:rsidRPr="00CA4A8D" w:rsidRDefault="00B022F8"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2.6.</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situacije-</w:t>
      </w:r>
      <w:r w:rsidR="00EC0E8A" w:rsidRPr="00CA4A8D">
        <w:rPr>
          <w:rFonts w:ascii="Arial" w:hAnsi="Arial" w:cs="Arial"/>
          <w:lang w:val="hr-HR"/>
        </w:rPr>
        <w:t xml:space="preserve"> 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C515C4" w:rsidRDefault="00C515C4"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w:t>
      </w:r>
      <w:r w:rsidRPr="00CA4A8D">
        <w:rPr>
          <w:rFonts w:ascii="Arial" w:hAnsi="Arial" w:cs="Arial"/>
          <w:lang w:val="hr-HR"/>
        </w:rPr>
        <w:lastRenderedPageBreak/>
        <w:t>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8B70F5">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0E4F0F" w:rsidRDefault="000C45E1" w:rsidP="006F79B0">
      <w:pPr>
        <w:rPr>
          <w:rFonts w:ascii="Arial" w:hAnsi="Arial" w:cs="Arial"/>
          <w:b/>
          <w:color w:val="666666"/>
          <w:sz w:val="21"/>
          <w:szCs w:val="21"/>
          <w:u w:val="single"/>
        </w:rPr>
      </w:pPr>
      <w:proofErr w:type="spellStart"/>
      <w:r w:rsidRPr="00CA4A8D">
        <w:rPr>
          <w:rFonts w:ascii="Arial" w:hAnsi="Arial" w:cs="Arial"/>
          <w:b/>
        </w:rPr>
        <w:t>Odgovarajućom</w:t>
      </w:r>
      <w:proofErr w:type="spellEnd"/>
      <w:r w:rsidRPr="00CA4A8D">
        <w:rPr>
          <w:rFonts w:ascii="Arial" w:hAnsi="Arial" w:cs="Arial"/>
          <w:b/>
        </w:rPr>
        <w:t xml:space="preserve"> </w:t>
      </w:r>
      <w:proofErr w:type="spellStart"/>
      <w:r w:rsidRPr="00CA4A8D">
        <w:rPr>
          <w:rFonts w:ascii="Arial" w:hAnsi="Arial" w:cs="Arial"/>
          <w:b/>
        </w:rPr>
        <w:t>izjavom</w:t>
      </w:r>
      <w:proofErr w:type="spellEnd"/>
      <w:r w:rsidRPr="00CA4A8D">
        <w:rPr>
          <w:rFonts w:ascii="Arial" w:hAnsi="Arial" w:cs="Arial"/>
          <w:b/>
        </w:rPr>
        <w:t xml:space="preserve"> </w:t>
      </w:r>
      <w:proofErr w:type="spellStart"/>
      <w:r w:rsidRPr="00CA4A8D">
        <w:rPr>
          <w:rFonts w:ascii="Arial" w:hAnsi="Arial" w:cs="Arial"/>
          <w:b/>
        </w:rPr>
        <w:t>smatrat</w:t>
      </w:r>
      <w:proofErr w:type="spellEnd"/>
      <w:r w:rsidRPr="00CA4A8D">
        <w:rPr>
          <w:rFonts w:ascii="Arial" w:hAnsi="Arial" w:cs="Arial"/>
          <w:b/>
        </w:rPr>
        <w:t xml:space="preserve"> </w:t>
      </w:r>
      <w:proofErr w:type="spellStart"/>
      <w:proofErr w:type="gramStart"/>
      <w:r w:rsidRPr="00CA4A8D">
        <w:rPr>
          <w:rFonts w:ascii="Arial" w:hAnsi="Arial" w:cs="Arial"/>
          <w:b/>
        </w:rPr>
        <w:t>će</w:t>
      </w:r>
      <w:proofErr w:type="spellEnd"/>
      <w:proofErr w:type="gramEnd"/>
      <w:r w:rsidRPr="00CA4A8D">
        <w:rPr>
          <w:rFonts w:ascii="Arial" w:hAnsi="Arial" w:cs="Arial"/>
          <w:b/>
        </w:rPr>
        <w:t xml:space="preserve"> se </w:t>
      </w:r>
      <w:proofErr w:type="spellStart"/>
      <w:r w:rsidRPr="00CA4A8D">
        <w:rPr>
          <w:rFonts w:ascii="Arial" w:hAnsi="Arial" w:cs="Arial"/>
          <w:b/>
        </w:rPr>
        <w:t>i</w:t>
      </w:r>
      <w:proofErr w:type="spellEnd"/>
      <w:r w:rsidRPr="00CA4A8D">
        <w:rPr>
          <w:rFonts w:ascii="Arial" w:hAnsi="Arial" w:cs="Arial"/>
          <w:b/>
        </w:rPr>
        <w:t xml:space="preserve"> </w:t>
      </w:r>
      <w:proofErr w:type="spellStart"/>
      <w:r w:rsidRPr="00CA4A8D">
        <w:rPr>
          <w:rFonts w:ascii="Arial" w:hAnsi="Arial" w:cs="Arial"/>
          <w:b/>
        </w:rPr>
        <w:t>popunjena</w:t>
      </w:r>
      <w:proofErr w:type="spellEnd"/>
      <w:r w:rsidRPr="00CA4A8D">
        <w:rPr>
          <w:rFonts w:ascii="Arial" w:hAnsi="Arial" w:cs="Arial"/>
          <w:b/>
        </w:rPr>
        <w:t xml:space="preserve"> </w:t>
      </w:r>
      <w:proofErr w:type="spellStart"/>
      <w:r w:rsidRPr="00CA4A8D">
        <w:rPr>
          <w:rFonts w:ascii="Arial" w:hAnsi="Arial" w:cs="Arial"/>
          <w:b/>
        </w:rPr>
        <w:t>izjava</w:t>
      </w:r>
      <w:proofErr w:type="spellEnd"/>
      <w:r w:rsidRPr="00CA4A8D">
        <w:rPr>
          <w:rFonts w:ascii="Arial" w:hAnsi="Arial" w:cs="Arial"/>
          <w:b/>
        </w:rPr>
        <w:t xml:space="preserve"> </w:t>
      </w:r>
      <w:proofErr w:type="spellStart"/>
      <w:r w:rsidRPr="000E4F0F">
        <w:rPr>
          <w:rFonts w:ascii="Arial" w:hAnsi="Arial" w:cs="Arial"/>
          <w:b/>
          <w:u w:val="single"/>
        </w:rPr>
        <w:t>iz</w:t>
      </w:r>
      <w:proofErr w:type="spellEnd"/>
      <w:r w:rsidRPr="000E4F0F">
        <w:rPr>
          <w:rFonts w:ascii="Arial" w:hAnsi="Arial" w:cs="Arial"/>
          <w:b/>
          <w:u w:val="single"/>
        </w:rPr>
        <w:t xml:space="preserve"> </w:t>
      </w:r>
      <w:proofErr w:type="spellStart"/>
      <w:r w:rsidRPr="000E4F0F">
        <w:rPr>
          <w:rFonts w:ascii="Arial" w:hAnsi="Arial" w:cs="Arial"/>
          <w:b/>
          <w:u w:val="single"/>
        </w:rPr>
        <w:t>Obrasca</w:t>
      </w:r>
      <w:proofErr w:type="spellEnd"/>
      <w:r w:rsidRPr="000E4F0F">
        <w:rPr>
          <w:rFonts w:ascii="Arial" w:hAnsi="Arial" w:cs="Arial"/>
          <w:b/>
          <w:u w:val="single"/>
        </w:rPr>
        <w:t xml:space="preserve"> br. 3. </w:t>
      </w:r>
      <w:proofErr w:type="spellStart"/>
      <w:proofErr w:type="gramStart"/>
      <w:r w:rsidRPr="000E4F0F">
        <w:rPr>
          <w:rFonts w:ascii="Arial" w:hAnsi="Arial" w:cs="Arial"/>
          <w:b/>
          <w:u w:val="single"/>
        </w:rPr>
        <w:t>ovog</w:t>
      </w:r>
      <w:proofErr w:type="spellEnd"/>
      <w:proofErr w:type="gramEnd"/>
      <w:r w:rsidRPr="000E4F0F">
        <w:rPr>
          <w:rFonts w:ascii="Arial" w:hAnsi="Arial" w:cs="Arial"/>
          <w:b/>
          <w:u w:val="single"/>
        </w:rPr>
        <w:t xml:space="preserve"> </w:t>
      </w:r>
      <w:proofErr w:type="spellStart"/>
      <w:r w:rsidRPr="000E4F0F">
        <w:rPr>
          <w:rFonts w:ascii="Arial" w:hAnsi="Arial" w:cs="Arial"/>
          <w:b/>
          <w:u w:val="single"/>
        </w:rPr>
        <w:t>Poziva</w:t>
      </w:r>
      <w:proofErr w:type="spellEnd"/>
    </w:p>
    <w:p w:rsidR="000C45E1" w:rsidRDefault="000C45E1"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Pr="00CA4A8D" w:rsidRDefault="000E4F0F"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lastRenderedPageBreak/>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D91EE1" w:rsidRPr="00CA4A8D" w:rsidRDefault="00D91EE1" w:rsidP="00F2398F">
      <w:pPr>
        <w:tabs>
          <w:tab w:val="left" w:pos="2389"/>
        </w:tabs>
        <w:rPr>
          <w:rFonts w:ascii="Arial" w:hAnsi="Arial" w:cs="Arial"/>
          <w:lang w:val="hr-HR"/>
        </w:rPr>
      </w:pPr>
      <w:r w:rsidRPr="00CA4A8D">
        <w:rPr>
          <w:rFonts w:ascii="Arial" w:hAnsi="Arial" w:cs="Arial"/>
          <w:lang w:val="hr-HR"/>
        </w:rPr>
        <w:t xml:space="preserve">Za potrebe </w:t>
      </w:r>
      <w:r w:rsidR="00F2398F" w:rsidRPr="00CA4A8D">
        <w:rPr>
          <w:rFonts w:ascii="Arial" w:hAnsi="Arial" w:cs="Arial"/>
          <w:lang w:val="hr-HR"/>
        </w:rPr>
        <w:t xml:space="preserve">utvrđivanja </w:t>
      </w:r>
      <w:r w:rsidRPr="00CA4A8D">
        <w:rPr>
          <w:rFonts w:ascii="Arial" w:hAnsi="Arial" w:cs="Arial"/>
          <w:lang w:val="hr-HR"/>
        </w:rPr>
        <w:t xml:space="preserve">navedene okolnosti </w:t>
      </w:r>
      <w:r w:rsidRPr="00CA4A8D">
        <w:rPr>
          <w:rFonts w:ascii="Arial" w:hAnsi="Arial" w:cs="Arial"/>
          <w:b/>
          <w:lang w:val="hr-HR"/>
        </w:rPr>
        <w:t>gospodarski subjekt  dužan je u ponudi dostaviti:</w:t>
      </w:r>
      <w:r w:rsidRPr="00CA4A8D">
        <w:rPr>
          <w:rFonts w:ascii="Arial" w:hAnsi="Arial" w:cs="Arial"/>
          <w:lang w:val="hr-HR"/>
        </w:rPr>
        <w:t xml:space="preserve">  </w:t>
      </w:r>
    </w:p>
    <w:p w:rsidR="00691510" w:rsidRPr="00CA4A8D" w:rsidRDefault="00691510" w:rsidP="008457F1">
      <w:pPr>
        <w:ind w:left="720"/>
        <w:rPr>
          <w:rFonts w:ascii="Arial" w:hAnsi="Arial" w:cs="Arial"/>
          <w:lang w:val="hr-HR"/>
        </w:rPr>
      </w:pPr>
      <w:r w:rsidRPr="00CA4A8D">
        <w:rPr>
          <w:rFonts w:ascii="Arial" w:hAnsi="Arial" w:cs="Arial"/>
          <w:b/>
          <w:lang w:val="hr-HR"/>
        </w:rPr>
        <w:t>potvrdu P</w:t>
      </w:r>
      <w:r w:rsidR="00D91EE1" w:rsidRPr="00CA4A8D">
        <w:rPr>
          <w:rFonts w:ascii="Arial" w:hAnsi="Arial" w:cs="Arial"/>
          <w:b/>
          <w:lang w:val="hr-HR"/>
        </w:rPr>
        <w:t>orezne uprave</w:t>
      </w:r>
      <w:r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CA4A8D" w:rsidRDefault="0057413B" w:rsidP="00691510">
      <w:pPr>
        <w:ind w:left="360"/>
        <w:rPr>
          <w:rFonts w:ascii="Arial" w:hAnsi="Arial" w:cs="Arial"/>
          <w:lang w:val="hr-HR"/>
        </w:rPr>
      </w:pPr>
    </w:p>
    <w:p w:rsidR="00D84964" w:rsidRPr="00CA4A8D" w:rsidRDefault="00D84964" w:rsidP="00D91EE1">
      <w:pPr>
        <w:tabs>
          <w:tab w:val="left" w:pos="2389"/>
        </w:tabs>
        <w:jc w:val="both"/>
        <w:rPr>
          <w:rFonts w:ascii="Arial" w:hAnsi="Arial" w:cs="Arial"/>
          <w:lang w:val="hr-HR"/>
        </w:rPr>
      </w:pPr>
    </w:p>
    <w:p w:rsidR="00D84964" w:rsidRPr="00CA4A8D" w:rsidRDefault="00D84964" w:rsidP="00D84964">
      <w:pPr>
        <w:tabs>
          <w:tab w:val="left" w:pos="2389"/>
        </w:tabs>
        <w:rPr>
          <w:rFonts w:ascii="Arial" w:hAnsi="Arial" w:cs="Arial"/>
          <w:b/>
          <w:lang w:val="hr-HR"/>
        </w:rPr>
      </w:pPr>
      <w:r w:rsidRPr="00CA4A8D">
        <w:rPr>
          <w:rFonts w:ascii="Arial" w:hAnsi="Arial" w:cs="Arial"/>
          <w:b/>
          <w:lang w:val="hr-HR"/>
        </w:rPr>
        <w:t>2.10.</w:t>
      </w:r>
      <w:r w:rsidR="00BC48DE" w:rsidRPr="00CA4A8D">
        <w:rPr>
          <w:rFonts w:ascii="Arial" w:hAnsi="Arial" w:cs="Arial"/>
          <w:b/>
          <w:lang w:val="hr-HR"/>
        </w:rPr>
        <w:t>3</w:t>
      </w:r>
      <w:r w:rsidRPr="00CA4A8D">
        <w:rPr>
          <w:rFonts w:ascii="Arial" w:hAnsi="Arial" w:cs="Arial"/>
          <w:b/>
          <w:lang w:val="hr-HR"/>
        </w:rPr>
        <w:t>. ostali razlozi isključenja ponuditelja i dokumenti na temelju kojih se utvrđuje postojanje razloga isključenja</w:t>
      </w:r>
    </w:p>
    <w:p w:rsidR="00D84964" w:rsidRPr="00CA4A8D" w:rsidRDefault="00D84964" w:rsidP="00D84964">
      <w:pPr>
        <w:tabs>
          <w:tab w:val="left" w:pos="2389"/>
        </w:tabs>
        <w:rPr>
          <w:rFonts w:ascii="Arial" w:hAnsi="Arial" w:cs="Arial"/>
          <w:b/>
          <w:lang w:val="hr-HR"/>
        </w:rPr>
      </w:pPr>
    </w:p>
    <w:p w:rsidR="003C715E" w:rsidRPr="00CA4A8D" w:rsidRDefault="00D84964" w:rsidP="00D84964">
      <w:pPr>
        <w:tabs>
          <w:tab w:val="left" w:pos="2389"/>
        </w:tabs>
        <w:jc w:val="both"/>
        <w:rPr>
          <w:rFonts w:ascii="Arial" w:hAnsi="Arial" w:cs="Arial"/>
          <w:lang w:val="hr-HR"/>
        </w:rPr>
      </w:pPr>
      <w:r w:rsidRPr="00CA4A8D">
        <w:rPr>
          <w:rFonts w:ascii="Arial" w:hAnsi="Arial" w:cs="Arial"/>
          <w:b/>
          <w:lang w:val="hr-HR"/>
        </w:rPr>
        <w:t>1</w:t>
      </w:r>
      <w:r w:rsidRPr="00CA4A8D">
        <w:rPr>
          <w:rFonts w:ascii="Arial" w:hAnsi="Arial" w:cs="Arial"/>
          <w:lang w:val="hr-HR"/>
        </w:rPr>
        <w:t xml:space="preserve">. </w:t>
      </w:r>
      <w:r w:rsidR="00BC48DE" w:rsidRPr="00CA4A8D">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CA4A8D" w:rsidRDefault="00BC48DE" w:rsidP="00D84964">
      <w:pPr>
        <w:tabs>
          <w:tab w:val="left" w:pos="2389"/>
        </w:tabs>
        <w:jc w:val="both"/>
        <w:rPr>
          <w:rFonts w:ascii="Arial" w:hAnsi="Arial" w:cs="Arial"/>
          <w:lang w:val="hr-HR"/>
        </w:rPr>
      </w:pPr>
    </w:p>
    <w:p w:rsidR="00BC48DE" w:rsidRPr="00CA4A8D" w:rsidRDefault="00140B36" w:rsidP="00D84964">
      <w:pPr>
        <w:tabs>
          <w:tab w:val="left" w:pos="2389"/>
        </w:tabs>
        <w:jc w:val="both"/>
        <w:rPr>
          <w:rFonts w:ascii="Arial" w:hAnsi="Arial" w:cs="Arial"/>
          <w:lang w:val="hr-HR"/>
        </w:rPr>
      </w:pPr>
      <w:r w:rsidRPr="00CA4A8D">
        <w:rPr>
          <w:rFonts w:ascii="Arial" w:hAnsi="Arial" w:cs="Arial"/>
          <w:b/>
          <w:lang w:val="hr-HR"/>
        </w:rPr>
        <w:t>2.</w:t>
      </w:r>
      <w:r w:rsidRPr="00CA4A8D">
        <w:rPr>
          <w:rFonts w:ascii="Arial" w:hAnsi="Arial" w:cs="Arial"/>
          <w:lang w:val="hr-HR"/>
        </w:rPr>
        <w:t xml:space="preserve"> </w:t>
      </w:r>
      <w:r w:rsidR="00BC48DE" w:rsidRPr="00CA4A8D">
        <w:rPr>
          <w:rFonts w:ascii="Arial" w:hAnsi="Arial" w:cs="Arial"/>
          <w:lang w:val="hr-HR"/>
        </w:rPr>
        <w:t>ako se može dokazati odgovarajućim sredstvima da je gospodarski subjekt kriv za teški profesionalni propust koji dovodi u pitanje njegov integritet,</w:t>
      </w:r>
    </w:p>
    <w:p w:rsidR="00BC48DE" w:rsidRPr="00CA4A8D" w:rsidRDefault="00BC48DE" w:rsidP="00D84964">
      <w:pPr>
        <w:tabs>
          <w:tab w:val="left" w:pos="2389"/>
        </w:tabs>
        <w:jc w:val="both"/>
        <w:rPr>
          <w:rFonts w:ascii="Arial" w:hAnsi="Arial" w:cs="Arial"/>
          <w:lang w:val="hr-HR"/>
        </w:rPr>
      </w:pPr>
    </w:p>
    <w:p w:rsidR="00804828" w:rsidRPr="00CA4A8D" w:rsidRDefault="00BC48DE" w:rsidP="00D84964">
      <w:pPr>
        <w:tabs>
          <w:tab w:val="left" w:pos="2389"/>
        </w:tabs>
        <w:jc w:val="both"/>
        <w:rPr>
          <w:rFonts w:ascii="Arial" w:hAnsi="Arial" w:cs="Arial"/>
          <w:lang w:val="hr-HR"/>
        </w:rPr>
      </w:pPr>
      <w:r w:rsidRPr="008457F1">
        <w:rPr>
          <w:rFonts w:ascii="Arial" w:hAnsi="Arial" w:cs="Arial"/>
          <w:b/>
          <w:lang w:val="hr-HR"/>
        </w:rPr>
        <w:t>3</w:t>
      </w:r>
      <w:r w:rsidRPr="00CA4A8D">
        <w:rPr>
          <w:rFonts w:ascii="Arial" w:hAnsi="Arial" w:cs="Arial"/>
          <w:lang w:val="hr-HR"/>
        </w:rPr>
        <w:t>. ako gospodarski subjekt pokaže značajne ili opetovane nedostatke tijekom bitnih zahtjeva iz prethodnog ugovora o javnoj nabavi ili prethodnog ugovora o koncesiji čija je posljedica bila prijevremeni raskid tog ugovora, naknada štete ili druga slična sankcija.</w:t>
      </w:r>
    </w:p>
    <w:p w:rsidR="00804828" w:rsidRPr="00CA4A8D" w:rsidRDefault="00804828" w:rsidP="00D84964">
      <w:pPr>
        <w:tabs>
          <w:tab w:val="left" w:pos="2389"/>
        </w:tabs>
        <w:jc w:val="both"/>
        <w:rPr>
          <w:rFonts w:ascii="Arial" w:hAnsi="Arial" w:cs="Arial"/>
          <w:lang w:val="hr-HR"/>
        </w:rPr>
      </w:pPr>
    </w:p>
    <w:p w:rsidR="003C715E" w:rsidRPr="00CA4A8D" w:rsidRDefault="00804828" w:rsidP="00D84964">
      <w:pPr>
        <w:tabs>
          <w:tab w:val="left" w:pos="2389"/>
        </w:tabs>
        <w:jc w:val="both"/>
        <w:rPr>
          <w:rFonts w:ascii="Arial" w:hAnsi="Arial" w:cs="Arial"/>
          <w:lang w:val="hr-HR"/>
        </w:rPr>
      </w:pPr>
      <w:r w:rsidRPr="008457F1">
        <w:rPr>
          <w:rFonts w:ascii="Arial" w:hAnsi="Arial" w:cs="Arial"/>
          <w:b/>
          <w:lang w:val="hr-HR"/>
        </w:rPr>
        <w:t>4</w:t>
      </w:r>
      <w:r w:rsidRPr="00CA4A8D">
        <w:rPr>
          <w:rFonts w:ascii="Arial" w:hAnsi="Arial" w:cs="Arial"/>
          <w:lang w:val="hr-HR"/>
        </w:rPr>
        <w:t>. ako je gospodarski subjekt kriv za ozbiljno pogrešno pokazivanje činjenica pri dostavljanju podataka potrebnih za provjeru odsutnosti osnova za isključenje i za ispunjenje kriterija za odabir gospodarskog subjekta, ako je prikrio takve informacije ili nije u stanju priložiti popratne dokumente u skladu sa Dokumentacijom o nabavi.</w:t>
      </w:r>
      <w:r w:rsidR="00140B36" w:rsidRPr="00CA4A8D">
        <w:rPr>
          <w:rFonts w:ascii="Arial" w:hAnsi="Arial" w:cs="Arial"/>
          <w:lang w:val="hr-HR"/>
        </w:rPr>
        <w:t xml:space="preserve">  </w:t>
      </w:r>
    </w:p>
    <w:p w:rsidR="00140B36" w:rsidRPr="00CA4A8D" w:rsidRDefault="00140B36" w:rsidP="00D84964">
      <w:pPr>
        <w:tabs>
          <w:tab w:val="left" w:pos="2389"/>
        </w:tabs>
        <w:jc w:val="both"/>
        <w:rPr>
          <w:rFonts w:ascii="Arial" w:hAnsi="Arial" w:cs="Arial"/>
          <w:lang w:val="hr-HR"/>
        </w:rPr>
      </w:pPr>
    </w:p>
    <w:p w:rsidR="00D84964" w:rsidRPr="00CA4A8D" w:rsidRDefault="00D84964" w:rsidP="00D91EE1">
      <w:pPr>
        <w:tabs>
          <w:tab w:val="left" w:pos="2389"/>
        </w:tabs>
        <w:jc w:val="both"/>
        <w:rPr>
          <w:rFonts w:ascii="Arial" w:hAnsi="Arial" w:cs="Arial"/>
          <w:lang w:val="hr-HR"/>
        </w:rPr>
      </w:pPr>
      <w:r w:rsidRPr="00CA4A8D">
        <w:rPr>
          <w:rFonts w:ascii="Arial" w:hAnsi="Arial" w:cs="Arial"/>
          <w:lang w:val="hr-HR"/>
        </w:rPr>
        <w:t xml:space="preserve">Za potrebe utvrđivanja okolnosti iz ove točke </w:t>
      </w:r>
      <w:r w:rsidR="00092FF2" w:rsidRPr="00CA4A8D">
        <w:rPr>
          <w:rFonts w:ascii="Arial" w:hAnsi="Arial" w:cs="Arial"/>
          <w:lang w:val="hr-HR"/>
        </w:rPr>
        <w:t>2.10.</w:t>
      </w:r>
      <w:r w:rsidR="00804828" w:rsidRPr="00CA4A8D">
        <w:rPr>
          <w:rFonts w:ascii="Arial" w:hAnsi="Arial" w:cs="Arial"/>
          <w:lang w:val="hr-HR"/>
        </w:rPr>
        <w:t>3</w:t>
      </w:r>
      <w:r w:rsidR="00092FF2" w:rsidRPr="00CA4A8D">
        <w:rPr>
          <w:rFonts w:ascii="Arial" w:hAnsi="Arial" w:cs="Arial"/>
          <w:lang w:val="hr-HR"/>
        </w:rPr>
        <w:t xml:space="preserve"> pod 1.</w:t>
      </w:r>
      <w:r w:rsidR="003C715E" w:rsidRPr="00CA4A8D">
        <w:rPr>
          <w:rFonts w:ascii="Arial" w:hAnsi="Arial" w:cs="Arial"/>
          <w:lang w:val="hr-HR"/>
        </w:rPr>
        <w:t xml:space="preserve"> </w:t>
      </w:r>
      <w:r w:rsidRPr="00CA4A8D">
        <w:rPr>
          <w:rFonts w:ascii="Arial" w:hAnsi="Arial" w:cs="Arial"/>
          <w:lang w:val="hr-HR"/>
        </w:rPr>
        <w:t>dokumentacije za nadmetanje  gospodarski subjekt dužan je u ponudi dostav</w:t>
      </w:r>
      <w:r w:rsidR="00804828" w:rsidRPr="00CA4A8D">
        <w:rPr>
          <w:rFonts w:ascii="Arial" w:hAnsi="Arial" w:cs="Arial"/>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91EE1">
      <w:pPr>
        <w:tabs>
          <w:tab w:val="left" w:pos="2389"/>
        </w:tabs>
        <w:jc w:val="both"/>
        <w:rPr>
          <w:rFonts w:ascii="Arial" w:hAnsi="Arial" w:cs="Arial"/>
          <w:lang w:val="hr-HR"/>
        </w:rPr>
      </w:pPr>
    </w:p>
    <w:p w:rsidR="000E4F0F" w:rsidRDefault="000E4F0F" w:rsidP="00EC0E8A">
      <w:pPr>
        <w:rPr>
          <w:rFonts w:ascii="Arial" w:hAnsi="Arial" w:cs="Arial"/>
          <w:b/>
          <w:lang w:val="hr-HR"/>
        </w:rPr>
      </w:pPr>
    </w:p>
    <w:p w:rsidR="005101E4" w:rsidRDefault="005101E4" w:rsidP="00EC0E8A">
      <w:pPr>
        <w:rPr>
          <w:rFonts w:ascii="Arial" w:hAnsi="Arial" w:cs="Arial"/>
          <w:b/>
          <w:lang w:val="hr-HR"/>
        </w:rPr>
      </w:pPr>
    </w:p>
    <w:p w:rsidR="000E4F0F" w:rsidRDefault="000E4F0F" w:rsidP="00EC0E8A">
      <w:pPr>
        <w:rPr>
          <w:rFonts w:ascii="Arial" w:hAnsi="Arial" w:cs="Arial"/>
          <w:b/>
          <w:lang w:val="hr-HR"/>
        </w:rPr>
      </w:pPr>
    </w:p>
    <w:p w:rsidR="001F23BA" w:rsidRPr="00CA4A8D" w:rsidRDefault="001F23BA" w:rsidP="00EC0E8A">
      <w:pPr>
        <w:rPr>
          <w:rFonts w:ascii="Arial" w:hAnsi="Arial" w:cs="Arial"/>
          <w:b/>
          <w:lang w:val="hr-HR"/>
        </w:rPr>
      </w:pPr>
      <w:r w:rsidRPr="00CA4A8D">
        <w:rPr>
          <w:rFonts w:ascii="Arial" w:hAnsi="Arial" w:cs="Arial"/>
          <w:b/>
          <w:lang w:val="hr-HR"/>
        </w:rPr>
        <w:lastRenderedPageBreak/>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Pr="00CA4A8D" w:rsidRDefault="008D7779" w:rsidP="008D7779">
      <w:pPr>
        <w:tabs>
          <w:tab w:val="left" w:pos="2389"/>
        </w:tabs>
        <w:rPr>
          <w:rFonts w:ascii="Arial" w:hAnsi="Arial" w:cs="Arial"/>
          <w:b/>
          <w:bCs/>
          <w:lang w:val="hr-HR"/>
        </w:rPr>
      </w:pPr>
      <w:r w:rsidRPr="00CA4A8D">
        <w:rPr>
          <w:rFonts w:ascii="Arial" w:hAnsi="Arial" w:cs="Arial"/>
          <w:b/>
          <w:bCs/>
          <w:lang w:val="hr-HR"/>
        </w:rPr>
        <w:t>2.12. Uvjeti tehničke i stručne sposobnost</w:t>
      </w:r>
      <w:r w:rsidR="00FE6CD7" w:rsidRPr="00CA4A8D">
        <w:rPr>
          <w:rFonts w:ascii="Arial" w:hAnsi="Arial" w:cs="Arial"/>
          <w:b/>
          <w:bCs/>
          <w:lang w:val="hr-HR"/>
        </w:rPr>
        <w:t xml:space="preserve"> </w:t>
      </w:r>
    </w:p>
    <w:p w:rsidR="008D7779" w:rsidRPr="00CA4A8D" w:rsidRDefault="008D7779" w:rsidP="008D7779">
      <w:pPr>
        <w:tabs>
          <w:tab w:val="left" w:pos="2389"/>
        </w:tabs>
        <w:rPr>
          <w:rFonts w:ascii="Arial" w:hAnsi="Arial" w:cs="Arial"/>
          <w:b/>
          <w:bCs/>
          <w:lang w:val="hr-HR"/>
        </w:rPr>
      </w:pPr>
    </w:p>
    <w:p w:rsidR="008D7779" w:rsidRPr="00CA4A8D" w:rsidRDefault="008D7779" w:rsidP="00D614AF">
      <w:pPr>
        <w:tabs>
          <w:tab w:val="left" w:pos="2389"/>
        </w:tabs>
        <w:jc w:val="both"/>
        <w:rPr>
          <w:rFonts w:ascii="Arial" w:hAnsi="Arial" w:cs="Arial"/>
          <w:lang w:val="hr-HR"/>
        </w:rPr>
      </w:pPr>
      <w:r w:rsidRPr="00CA4A8D">
        <w:rPr>
          <w:rFonts w:ascii="Arial" w:hAnsi="Arial" w:cs="Arial"/>
          <w:b/>
          <w:bCs/>
          <w:lang w:val="hr-HR"/>
        </w:rPr>
        <w:t>2.12.1.</w:t>
      </w:r>
      <w:r w:rsidRPr="00CA4A8D">
        <w:rPr>
          <w:rFonts w:ascii="Arial" w:hAnsi="Arial" w:cs="Arial"/>
          <w:b/>
          <w:lang w:val="hr-HR"/>
        </w:rPr>
        <w:t xml:space="preserve">Popis </w:t>
      </w:r>
      <w:r w:rsidR="009935BC">
        <w:rPr>
          <w:rFonts w:ascii="Arial" w:hAnsi="Arial" w:cs="Arial"/>
          <w:b/>
          <w:lang w:val="hr-HR"/>
        </w:rPr>
        <w:t>glavnih isporuka robe izvršenih u godini u kojoj je započeo postupak javne nabave i tijekom tri godine koje prethode toj godini; popis sadržava vrijednost robe, datum te naziv druge ugovorene strane</w:t>
      </w:r>
    </w:p>
    <w:p w:rsidR="006121D7" w:rsidRDefault="006121D7" w:rsidP="006121D7">
      <w:pPr>
        <w:rPr>
          <w:rFonts w:ascii="Arial" w:hAnsi="Arial" w:cs="Arial"/>
          <w:b/>
          <w:lang w:val="hr-HR"/>
        </w:rPr>
      </w:pPr>
    </w:p>
    <w:p w:rsidR="006121D7" w:rsidRPr="00017DBF" w:rsidRDefault="006121D7" w:rsidP="006121D7">
      <w:pPr>
        <w:rPr>
          <w:rFonts w:ascii="Arial" w:hAnsi="Arial" w:cs="Arial"/>
          <w:lang w:val="hr-HR"/>
        </w:rPr>
      </w:pPr>
      <w:r>
        <w:rPr>
          <w:rFonts w:ascii="Arial" w:hAnsi="Arial" w:cs="Arial"/>
          <w:b/>
          <w:lang w:val="hr-HR"/>
        </w:rPr>
        <w:t xml:space="preserve">2.12.2. </w:t>
      </w:r>
      <w:r w:rsidRPr="00017DBF">
        <w:rPr>
          <w:rFonts w:ascii="Arial" w:hAnsi="Arial" w:cs="Arial"/>
          <w:b/>
          <w:lang w:val="hr-HR"/>
        </w:rPr>
        <w:t>Tehnički opis proizvoda (katalog i /ili tehnički podaci proizvođača/potvrda ili izjava proizvođača)</w:t>
      </w:r>
      <w:r w:rsidRPr="00017DBF">
        <w:rPr>
          <w:rFonts w:ascii="Arial" w:hAnsi="Arial" w:cs="Arial"/>
          <w:lang w:val="hr-HR"/>
        </w:rPr>
        <w:t xml:space="preserve"> za ponuđene uređaje na hrvatskom ili engleskom jeziku, kao dokaz iz kojeg je jasno vidljivo da ponuđeni uređaj odgovara traženim karakteristikama iz troškovnika.</w:t>
      </w:r>
    </w:p>
    <w:p w:rsidR="00C515C4" w:rsidRDefault="00C515C4"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EB6E26">
      <w:pPr>
        <w:tabs>
          <w:tab w:val="left" w:pos="2389"/>
        </w:tabs>
        <w:jc w:val="both"/>
        <w:rPr>
          <w:rFonts w:ascii="Arial" w:hAnsi="Arial" w:cs="Arial"/>
          <w:b/>
          <w:u w:val="single"/>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t>2.13. Ostalo</w:t>
      </w:r>
    </w:p>
    <w:p w:rsidR="0070236A" w:rsidRPr="00CA4A8D" w:rsidRDefault="0070236A" w:rsidP="00FE6A42">
      <w:pPr>
        <w:tabs>
          <w:tab w:val="left" w:pos="2389"/>
        </w:tabs>
        <w:rPr>
          <w:rFonts w:ascii="Arial" w:hAnsi="Arial" w:cs="Arial"/>
          <w:lang w:val="hr-HR"/>
        </w:rPr>
      </w:pPr>
    </w:p>
    <w:p w:rsidR="003C1B2B" w:rsidRPr="00CA4A8D" w:rsidRDefault="0070236A" w:rsidP="0070236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E65D60" w:rsidRPr="00CA4A8D" w:rsidRDefault="00E65D60" w:rsidP="0070236A">
      <w:pPr>
        <w:jc w:val="both"/>
        <w:rPr>
          <w:rFonts w:ascii="Arial" w:hAnsi="Arial" w:cs="Arial"/>
          <w:b/>
          <w:lang w:val="hr-HR"/>
        </w:rPr>
      </w:pPr>
    </w:p>
    <w:p w:rsidR="0070236A" w:rsidRPr="00CA4A8D" w:rsidRDefault="0070236A" w:rsidP="0070236A">
      <w:pPr>
        <w:jc w:val="both"/>
        <w:rPr>
          <w:rFonts w:ascii="Arial" w:hAnsi="Arial" w:cs="Arial"/>
          <w:b/>
          <w:lang w:val="hr-HR"/>
        </w:rPr>
      </w:pPr>
      <w:r w:rsidRPr="00CA4A8D">
        <w:rPr>
          <w:rFonts w:ascii="Arial" w:hAnsi="Arial" w:cs="Arial"/>
          <w:b/>
          <w:lang w:val="hr-HR"/>
        </w:rPr>
        <w:t>Jamstvo za ozbiljnost ponude</w:t>
      </w:r>
    </w:p>
    <w:p w:rsidR="00B80459" w:rsidRPr="00CA4A8D" w:rsidRDefault="00B80459" w:rsidP="0070236A">
      <w:pPr>
        <w:jc w:val="both"/>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 xml:space="preserve">Ponuditelj je dužan dostaviti jamstvo </w:t>
      </w:r>
      <w:r w:rsidR="009935BC">
        <w:rPr>
          <w:rFonts w:ascii="Arial" w:hAnsi="Arial" w:cs="Arial"/>
          <w:b/>
          <w:lang w:val="hr-HR"/>
        </w:rPr>
        <w:t xml:space="preserve"> </w:t>
      </w:r>
      <w:r w:rsidRPr="00CA4A8D">
        <w:rPr>
          <w:rFonts w:ascii="Arial" w:hAnsi="Arial" w:cs="Arial"/>
          <w:lang w:val="hr-HR"/>
        </w:rPr>
        <w:t xml:space="preserve"> </w:t>
      </w:r>
      <w:r w:rsidRPr="00CA4A8D">
        <w:rPr>
          <w:rFonts w:ascii="Arial" w:hAnsi="Arial" w:cs="Arial"/>
          <w:b/>
          <w:lang w:val="hr-HR"/>
        </w:rPr>
        <w:t>u iznosu od</w:t>
      </w:r>
      <w:r w:rsidR="00F16319">
        <w:rPr>
          <w:rFonts w:ascii="Arial" w:hAnsi="Arial" w:cs="Arial"/>
          <w:b/>
          <w:lang w:val="hr-HR"/>
        </w:rPr>
        <w:t xml:space="preserve"> </w:t>
      </w:r>
      <w:r w:rsidR="002F2097">
        <w:rPr>
          <w:rFonts w:ascii="Arial" w:hAnsi="Arial" w:cs="Arial"/>
          <w:b/>
          <w:lang w:val="hr-HR"/>
        </w:rPr>
        <w:t>2</w:t>
      </w:r>
      <w:r w:rsidR="00711A5F" w:rsidRPr="00CA4A8D">
        <w:rPr>
          <w:rFonts w:ascii="Arial" w:hAnsi="Arial" w:cs="Arial"/>
          <w:b/>
          <w:lang w:val="hr-HR"/>
        </w:rPr>
        <w:t>.000</w:t>
      </w:r>
      <w:r w:rsidR="0035263E" w:rsidRPr="00CA4A8D">
        <w:rPr>
          <w:rFonts w:ascii="Arial" w:hAnsi="Arial" w:cs="Arial"/>
          <w:b/>
          <w:lang w:val="hr-HR"/>
        </w:rPr>
        <w:t>,00 kn</w:t>
      </w:r>
      <w:r w:rsidR="00A03DD9" w:rsidRPr="00CA4A8D">
        <w:rPr>
          <w:rFonts w:ascii="Arial" w:hAnsi="Arial" w:cs="Arial"/>
          <w:b/>
          <w:lang w:val="hr-HR"/>
        </w:rPr>
        <w:t xml:space="preserve"> (najviše 3% od procijenjene vrijednosti)</w:t>
      </w:r>
      <w:r w:rsidRPr="00CA4A8D">
        <w:rPr>
          <w:rFonts w:ascii="Arial" w:hAnsi="Arial" w:cs="Arial"/>
          <w:lang w:val="hr-HR"/>
        </w:rPr>
        <w:t xml:space="preserve">  u obliku:</w:t>
      </w:r>
    </w:p>
    <w:p w:rsidR="007260DF" w:rsidRPr="00CA4A8D" w:rsidRDefault="007260DF" w:rsidP="0070236A">
      <w:pPr>
        <w:rPr>
          <w:rFonts w:ascii="Arial" w:hAnsi="Arial" w:cs="Arial"/>
          <w:lang w:val="hr-HR"/>
        </w:rPr>
      </w:pPr>
    </w:p>
    <w:p w:rsidR="0070236A" w:rsidRPr="00CA4A8D" w:rsidRDefault="007260DF"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92392D" w:rsidRPr="00CA4A8D">
        <w:rPr>
          <w:rFonts w:ascii="Arial" w:hAnsi="Arial" w:cs="Arial"/>
          <w:lang w:val="hr-HR"/>
        </w:rPr>
        <w:t xml:space="preserve"> ili</w:t>
      </w:r>
    </w:p>
    <w:p w:rsidR="000854B0" w:rsidRPr="00CA4A8D" w:rsidRDefault="0092392D" w:rsidP="000854B0">
      <w:pPr>
        <w:tabs>
          <w:tab w:val="left" w:pos="5384"/>
        </w:tabs>
        <w:jc w:val="both"/>
        <w:rPr>
          <w:rFonts w:ascii="Arial" w:hAnsi="Arial" w:cs="Arial"/>
          <w:b/>
          <w:szCs w:val="24"/>
          <w:lang w:val="hr-HR"/>
        </w:rPr>
      </w:pPr>
      <w:r w:rsidRPr="00CA4A8D">
        <w:rPr>
          <w:rFonts w:ascii="Arial" w:hAnsi="Arial" w:cs="Arial"/>
          <w:lang w:val="hr-HR"/>
        </w:rPr>
        <w:t>2.bjanko zadužnice</w:t>
      </w:r>
      <w:r w:rsidR="0070236A" w:rsidRPr="00CA4A8D">
        <w:rPr>
          <w:rFonts w:ascii="Arial" w:hAnsi="Arial" w:cs="Arial"/>
          <w:lang w:val="hr-HR"/>
        </w:rPr>
        <w:t xml:space="preserve"> </w:t>
      </w:r>
      <w:r w:rsidR="00D614AF"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00D614AF" w:rsidRPr="00CA4A8D">
        <w:rPr>
          <w:rFonts w:ascii="Arial" w:hAnsi="Arial" w:cs="Arial"/>
          <w:szCs w:val="24"/>
          <w:lang w:val="hr-HR"/>
        </w:rPr>
        <w:t>5/12</w:t>
      </w:r>
      <w:r w:rsidR="00C515C4">
        <w:rPr>
          <w:rFonts w:ascii="Arial" w:hAnsi="Arial" w:cs="Arial"/>
          <w:szCs w:val="24"/>
          <w:lang w:val="hr-HR"/>
        </w:rPr>
        <w:t>,</w:t>
      </w:r>
      <w:r w:rsidR="00F16319">
        <w:rPr>
          <w:rFonts w:ascii="Arial" w:hAnsi="Arial" w:cs="Arial"/>
          <w:szCs w:val="24"/>
          <w:lang w:val="hr-HR"/>
        </w:rPr>
        <w:t xml:space="preserve"> </w:t>
      </w:r>
      <w:r w:rsidR="00C515C4">
        <w:rPr>
          <w:rFonts w:ascii="Arial" w:hAnsi="Arial" w:cs="Arial"/>
          <w:szCs w:val="24"/>
          <w:lang w:val="hr-HR"/>
        </w:rPr>
        <w:t>82/17</w:t>
      </w:r>
      <w:r w:rsidR="00D614AF" w:rsidRPr="00CA4A8D">
        <w:rPr>
          <w:rFonts w:ascii="Arial" w:hAnsi="Arial" w:cs="Arial"/>
          <w:szCs w:val="24"/>
          <w:lang w:val="hr-HR"/>
        </w:rPr>
        <w:t>)</w:t>
      </w:r>
    </w:p>
    <w:p w:rsidR="0070236A" w:rsidRPr="00CA4A8D" w:rsidRDefault="0070236A" w:rsidP="0070236A">
      <w:pPr>
        <w:tabs>
          <w:tab w:val="left" w:pos="5384"/>
        </w:tabs>
        <w:jc w:val="both"/>
        <w:rPr>
          <w:rFonts w:ascii="Arial" w:hAnsi="Arial" w:cs="Arial"/>
          <w:b/>
          <w:lang w:val="hr-HR"/>
        </w:rPr>
      </w:pPr>
    </w:p>
    <w:p w:rsidR="00D84964" w:rsidRPr="00CA4A8D" w:rsidRDefault="0070236A" w:rsidP="0070236A">
      <w:pPr>
        <w:rPr>
          <w:rFonts w:ascii="Arial" w:hAnsi="Arial" w:cs="Arial"/>
          <w:lang w:val="hr-HR"/>
        </w:rPr>
      </w:pPr>
      <w:r w:rsidRPr="00CA4A8D">
        <w:rPr>
          <w:rFonts w:ascii="Arial" w:hAnsi="Arial" w:cs="Arial"/>
          <w:lang w:val="hr-HR"/>
        </w:rPr>
        <w:t>Ponuditelj može umjesto dostavljanja bankarske garancije</w:t>
      </w:r>
      <w:r w:rsidR="0024615E" w:rsidRPr="00CA4A8D">
        <w:rPr>
          <w:rFonts w:ascii="Arial" w:hAnsi="Arial" w:cs="Arial"/>
          <w:lang w:val="hr-HR"/>
        </w:rPr>
        <w:t xml:space="preserve"> ili bjanko zadužnice</w:t>
      </w:r>
      <w:r w:rsidRPr="00CA4A8D">
        <w:rPr>
          <w:rFonts w:ascii="Arial" w:hAnsi="Arial" w:cs="Arial"/>
          <w:lang w:val="hr-HR"/>
        </w:rPr>
        <w:t xml:space="preserve"> dati novčani polog u traženom iznosu.</w:t>
      </w:r>
    </w:p>
    <w:p w:rsidR="006867D2" w:rsidRDefault="006867D2" w:rsidP="0070236A">
      <w:pPr>
        <w:rPr>
          <w:rFonts w:ascii="Arial" w:hAnsi="Arial" w:cs="Arial"/>
          <w:b/>
          <w:lang w:val="hr-HR"/>
        </w:rPr>
      </w:pPr>
    </w:p>
    <w:p w:rsidR="006867D2" w:rsidRDefault="006867D2" w:rsidP="0070236A">
      <w:pPr>
        <w:rPr>
          <w:rFonts w:ascii="Arial" w:hAnsi="Arial" w:cs="Arial"/>
          <w:b/>
          <w:lang w:val="hr-HR"/>
        </w:rPr>
      </w:pPr>
    </w:p>
    <w:p w:rsidR="005101E4" w:rsidRDefault="005101E4"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b/>
          <w:lang w:val="hr-HR"/>
        </w:rPr>
        <w:lastRenderedPageBreak/>
        <w:t xml:space="preserve">Polog se u odgovarajućem iznosu uplaćuje u korist računa  IBAN  </w:t>
      </w:r>
    </w:p>
    <w:p w:rsidR="0070236A" w:rsidRPr="00CA4A8D" w:rsidRDefault="0070236A" w:rsidP="0070236A">
      <w:pPr>
        <w:rPr>
          <w:rFonts w:ascii="Arial" w:hAnsi="Arial" w:cs="Arial"/>
          <w:b/>
          <w:lang w:val="hr-HR"/>
        </w:rPr>
      </w:pPr>
      <w:r w:rsidRPr="00CA4A8D">
        <w:rPr>
          <w:rFonts w:ascii="Arial" w:hAnsi="Arial" w:cs="Arial"/>
          <w:b/>
          <w:lang w:val="hr-HR"/>
        </w:rPr>
        <w:t xml:space="preserve">HR 0324070001100148585,  model HR 02,  OIB: 03861060066,  poziv na broj 12211, . </w:t>
      </w:r>
    </w:p>
    <w:p w:rsidR="002F62EA" w:rsidRPr="00CA4A8D" w:rsidRDefault="002F62EA"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Pod svrhom plaćanja potrebno je obavezno  navesti da se radi o jamstvu za ozbiljnost ponude, navesti evidencijski broj nabave Naručitelja.</w:t>
      </w:r>
    </w:p>
    <w:p w:rsidR="0070236A" w:rsidRPr="00CA4A8D" w:rsidRDefault="0070236A" w:rsidP="0070236A">
      <w:pPr>
        <w:rPr>
          <w:rFonts w:ascii="Arial" w:hAnsi="Arial" w:cs="Arial"/>
          <w:lang w:val="hr-HR"/>
        </w:rPr>
      </w:pPr>
      <w:r w:rsidRPr="00CA4A8D">
        <w:rPr>
          <w:rFonts w:ascii="Arial" w:hAnsi="Arial" w:cs="Arial"/>
          <w:lang w:val="hr-HR"/>
        </w:rPr>
        <w:t>Dokaz  o uplati novčanog pologa ponuditelj je dužan priložiti u ponudu.</w:t>
      </w:r>
    </w:p>
    <w:p w:rsidR="0070236A" w:rsidRPr="00CA4A8D" w:rsidRDefault="0070236A" w:rsidP="0070236A">
      <w:pPr>
        <w:rPr>
          <w:rFonts w:ascii="Arial" w:hAnsi="Arial" w:cs="Arial"/>
          <w:lang w:val="hr-HR"/>
        </w:rPr>
      </w:pPr>
      <w:r w:rsidRPr="00CA4A8D">
        <w:rPr>
          <w:rFonts w:ascii="Arial" w:hAnsi="Arial" w:cs="Arial"/>
          <w:lang w:val="hr-HR"/>
        </w:rPr>
        <w:t>Naručitelj se obvezuje  vratiti ponuditeljima jamstvo za ozbiljnost ponude neposredno nakon završetka postupka javne nabave</w:t>
      </w:r>
      <w:r w:rsidR="00B35E2F" w:rsidRPr="00CA4A8D">
        <w:rPr>
          <w:rFonts w:ascii="Arial" w:hAnsi="Arial" w:cs="Arial"/>
          <w:lang w:val="hr-HR"/>
        </w:rPr>
        <w:t>, a presliku jamstva pohraniti</w:t>
      </w:r>
      <w:r w:rsidR="00647234" w:rsidRPr="00CA4A8D">
        <w:rPr>
          <w:rFonts w:ascii="Arial" w:hAnsi="Arial" w:cs="Arial"/>
          <w:lang w:val="hr-HR"/>
        </w:rPr>
        <w:t>.</w:t>
      </w:r>
    </w:p>
    <w:p w:rsidR="0070236A" w:rsidRPr="00CA4A8D" w:rsidRDefault="0070236A" w:rsidP="0070236A">
      <w:pPr>
        <w:rPr>
          <w:rFonts w:ascii="Arial" w:hAnsi="Arial" w:cs="Arial"/>
          <w:lang w:val="hr-HR"/>
        </w:rPr>
      </w:pPr>
      <w:r w:rsidRPr="00CA4A8D">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Pr="00CA4A8D" w:rsidRDefault="002F62EA" w:rsidP="0070236A">
      <w:pPr>
        <w:rPr>
          <w:rFonts w:ascii="Arial" w:hAnsi="Arial" w:cs="Arial"/>
          <w:lang w:val="hr-HR"/>
        </w:rPr>
      </w:pPr>
    </w:p>
    <w:p w:rsidR="00D614AF" w:rsidRPr="00CA4A8D" w:rsidRDefault="007260DF" w:rsidP="00B35E2F">
      <w:pPr>
        <w:rPr>
          <w:rFonts w:ascii="Arial" w:hAnsi="Arial" w:cs="Arial"/>
          <w:lang w:val="hr-HR"/>
        </w:rPr>
      </w:pPr>
      <w:r w:rsidRPr="00CA4A8D">
        <w:rPr>
          <w:rFonts w:ascii="Arial" w:hAnsi="Arial" w:cs="Arial"/>
          <w:lang w:val="hr-HR"/>
        </w:rPr>
        <w:t>B</w:t>
      </w:r>
      <w:r w:rsidR="0070236A" w:rsidRPr="00CA4A8D">
        <w:rPr>
          <w:rFonts w:ascii="Arial" w:hAnsi="Arial" w:cs="Arial"/>
          <w:lang w:val="hr-HR"/>
        </w:rPr>
        <w:t>ankarska garancija</w:t>
      </w:r>
      <w:r w:rsidR="00FC025A" w:rsidRPr="00CA4A8D">
        <w:rPr>
          <w:rFonts w:ascii="Arial" w:hAnsi="Arial" w:cs="Arial"/>
          <w:lang w:val="hr-HR"/>
        </w:rPr>
        <w:t>,bjanko zadužnica</w:t>
      </w:r>
      <w:r w:rsidR="0070236A" w:rsidRPr="00CA4A8D">
        <w:rPr>
          <w:rFonts w:ascii="Arial" w:hAnsi="Arial" w:cs="Arial"/>
          <w:lang w:val="hr-HR"/>
        </w:rPr>
        <w:t xml:space="preserve"> ili novčani polog će se naplatiti u slučaju </w:t>
      </w:r>
    </w:p>
    <w:p w:rsidR="00D614AF" w:rsidRPr="00CA4A8D" w:rsidRDefault="00D614AF" w:rsidP="00B35E2F">
      <w:pPr>
        <w:rPr>
          <w:rFonts w:ascii="Arial" w:hAnsi="Arial" w:cs="Arial"/>
          <w:lang w:val="hr-HR"/>
        </w:rPr>
      </w:pPr>
      <w:r w:rsidRPr="00CA4A8D">
        <w:rPr>
          <w:rFonts w:ascii="Arial" w:hAnsi="Arial" w:cs="Arial"/>
          <w:lang w:val="hr-HR"/>
        </w:rPr>
        <w:t xml:space="preserve">1. </w:t>
      </w:r>
      <w:r w:rsidR="0070236A" w:rsidRPr="00CA4A8D">
        <w:rPr>
          <w:rFonts w:ascii="Arial" w:hAnsi="Arial" w:cs="Arial"/>
          <w:lang w:val="hr-HR"/>
        </w:rPr>
        <w:t xml:space="preserve">odustajanja ponuditelja od svoje ponude u roku njezine valjanosti, </w:t>
      </w:r>
    </w:p>
    <w:p w:rsidR="00D614AF" w:rsidRPr="00CA4A8D" w:rsidRDefault="00D614AF" w:rsidP="00D614AF">
      <w:pPr>
        <w:rPr>
          <w:rFonts w:ascii="Arial" w:hAnsi="Arial" w:cs="Arial"/>
          <w:lang w:val="hr-HR"/>
        </w:rPr>
      </w:pPr>
      <w:r w:rsidRPr="00CA4A8D">
        <w:rPr>
          <w:rFonts w:ascii="Arial" w:hAnsi="Arial" w:cs="Arial"/>
          <w:lang w:val="hr-HR"/>
        </w:rPr>
        <w:t xml:space="preserve">2. </w:t>
      </w:r>
      <w:r w:rsidR="0070236A" w:rsidRPr="00CA4A8D">
        <w:rPr>
          <w:rFonts w:ascii="Arial" w:hAnsi="Arial" w:cs="Arial"/>
          <w:lang w:val="hr-HR"/>
        </w:rPr>
        <w:t xml:space="preserve">nedostavljanja izvornika ili ovjerenih preslika, </w:t>
      </w:r>
      <w:r w:rsidRPr="00CA4A8D">
        <w:rPr>
          <w:rFonts w:ascii="Arial" w:hAnsi="Arial" w:cs="Arial"/>
          <w:lang w:val="hr-HR"/>
        </w:rPr>
        <w:t xml:space="preserve">ažurnih podataka dokumenata u skladu sa </w:t>
      </w:r>
      <w:r w:rsidR="00A03DD9" w:rsidRPr="00CA4A8D">
        <w:rPr>
          <w:rFonts w:ascii="Arial" w:hAnsi="Arial" w:cs="Arial"/>
          <w:lang w:val="hr-HR"/>
        </w:rPr>
        <w:t>člankom 20. stavka 2. Pravilnika o provedbi postupaka jednostavne nabave</w:t>
      </w:r>
    </w:p>
    <w:p w:rsidR="00A03DD9" w:rsidRPr="00CA4A8D" w:rsidRDefault="00A03DD9" w:rsidP="00D614AF">
      <w:pPr>
        <w:rPr>
          <w:rFonts w:ascii="Arial" w:hAnsi="Arial" w:cs="Arial"/>
          <w:lang w:val="hr-HR"/>
        </w:rPr>
      </w:pPr>
      <w:r w:rsidRPr="00CA4A8D">
        <w:rPr>
          <w:rFonts w:ascii="Arial" w:hAnsi="Arial" w:cs="Arial"/>
          <w:lang w:val="hr-HR"/>
        </w:rPr>
        <w:t>3. neprihvaćanja ispravka računske pogreške</w:t>
      </w:r>
    </w:p>
    <w:p w:rsidR="00A03DD9" w:rsidRPr="00CA4A8D" w:rsidRDefault="00A03DD9" w:rsidP="00D614AF">
      <w:pPr>
        <w:rPr>
          <w:rFonts w:ascii="Arial" w:hAnsi="Arial" w:cs="Arial"/>
          <w:lang w:val="hr-HR"/>
        </w:rPr>
      </w:pPr>
      <w:r w:rsidRPr="00CA4A8D">
        <w:rPr>
          <w:rFonts w:ascii="Arial" w:hAnsi="Arial" w:cs="Arial"/>
          <w:lang w:val="hr-HR"/>
        </w:rPr>
        <w:t>4. odbijanje potpisivanja ugovora o javnoj nabavi, odnosno nedostavljanja jamstva za uredno ispunjenj ugovora o javnoj nabavi.</w:t>
      </w:r>
    </w:p>
    <w:p w:rsidR="00D614AF" w:rsidRPr="00CA4A8D" w:rsidRDefault="00D614AF" w:rsidP="00D614AF">
      <w:pPr>
        <w:rPr>
          <w:rFonts w:ascii="Arial" w:hAnsi="Arial" w:cs="Arial"/>
          <w:lang w:val="hr-HR"/>
        </w:rPr>
      </w:pPr>
    </w:p>
    <w:p w:rsidR="0070236A" w:rsidRPr="00CA4A8D" w:rsidRDefault="0070236A" w:rsidP="00D614AF">
      <w:pPr>
        <w:rPr>
          <w:rFonts w:ascii="Arial" w:hAnsi="Arial" w:cs="Arial"/>
          <w:lang w:val="hr-HR"/>
        </w:rPr>
      </w:pPr>
      <w:r w:rsidRPr="00CA4A8D">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CA4A8D" w:rsidRDefault="0070236A" w:rsidP="0070236A">
      <w:pPr>
        <w:rPr>
          <w:rFonts w:ascii="Arial" w:hAnsi="Arial" w:cs="Arial"/>
          <w:lang w:val="hr-HR"/>
        </w:rPr>
      </w:pPr>
    </w:p>
    <w:p w:rsidR="0070236A" w:rsidRPr="00CA4A8D" w:rsidRDefault="0070236A" w:rsidP="0070236A">
      <w:pPr>
        <w:rPr>
          <w:rFonts w:ascii="Arial" w:hAnsi="Arial" w:cs="Arial"/>
          <w:b/>
          <w:lang w:val="hr-HR"/>
        </w:rPr>
      </w:pPr>
      <w:r w:rsidRPr="00CA4A8D">
        <w:rPr>
          <w:rFonts w:ascii="Arial" w:hAnsi="Arial" w:cs="Arial"/>
          <w:b/>
          <w:lang w:val="hr-HR"/>
        </w:rPr>
        <w:t>Jamstvo za uredno ispunjenje ugovora</w:t>
      </w:r>
    </w:p>
    <w:p w:rsidR="000854B0" w:rsidRPr="00CA4A8D" w:rsidRDefault="000854B0" w:rsidP="0070236A">
      <w:pPr>
        <w:rPr>
          <w:rFonts w:ascii="Arial" w:hAnsi="Arial" w:cs="Arial"/>
          <w:b/>
          <w:lang w:val="hr-HR"/>
        </w:rPr>
      </w:pPr>
    </w:p>
    <w:p w:rsidR="0070236A" w:rsidRPr="00CA4A8D" w:rsidRDefault="0070236A" w:rsidP="00B35E2F">
      <w:pPr>
        <w:rPr>
          <w:rFonts w:ascii="Arial" w:hAnsi="Arial" w:cs="Arial"/>
          <w:lang w:val="hr-HR"/>
        </w:rPr>
      </w:pPr>
      <w:r w:rsidRPr="00CA4A8D">
        <w:rPr>
          <w:rFonts w:ascii="Arial" w:hAnsi="Arial" w:cs="Arial"/>
          <w:lang w:val="hr-HR"/>
        </w:rPr>
        <w:t>Jamstvo za uredno ispunj</w:t>
      </w:r>
      <w:r w:rsidR="00A03DD9" w:rsidRPr="00CA4A8D">
        <w:rPr>
          <w:rFonts w:ascii="Arial" w:hAnsi="Arial" w:cs="Arial"/>
          <w:lang w:val="hr-HR"/>
        </w:rPr>
        <w:t xml:space="preserve">enje ugovora u iznosu od 10% od </w:t>
      </w:r>
      <w:r w:rsidRPr="00CA4A8D">
        <w:rPr>
          <w:rFonts w:ascii="Arial" w:hAnsi="Arial" w:cs="Arial"/>
          <w:lang w:val="hr-HR"/>
        </w:rPr>
        <w:t xml:space="preserve"> vrijednosti ugovora</w:t>
      </w:r>
      <w:r w:rsidR="00A03DD9" w:rsidRPr="00CA4A8D">
        <w:rPr>
          <w:rFonts w:ascii="Arial" w:hAnsi="Arial" w:cs="Arial"/>
          <w:lang w:val="hr-HR"/>
        </w:rPr>
        <w:t xml:space="preserve"> bez PDV-a</w:t>
      </w:r>
      <w:r w:rsidRPr="00CA4A8D">
        <w:rPr>
          <w:rFonts w:ascii="Arial" w:hAnsi="Arial" w:cs="Arial"/>
          <w:lang w:val="hr-HR"/>
        </w:rPr>
        <w:t>,</w:t>
      </w:r>
      <w:r w:rsidR="00B24973" w:rsidRPr="00CA4A8D">
        <w:rPr>
          <w:rFonts w:ascii="Arial" w:hAnsi="Arial" w:cs="Arial"/>
          <w:lang w:val="hr-HR"/>
        </w:rPr>
        <w:t xml:space="preserve"> </w:t>
      </w:r>
      <w:r w:rsidRPr="00CA4A8D">
        <w:rPr>
          <w:rFonts w:ascii="Arial" w:hAnsi="Arial" w:cs="Arial"/>
          <w:lang w:val="hr-HR"/>
        </w:rPr>
        <w:t xml:space="preserve">odabrani ponuditelj  obvezan je dostaviti  najkasnije u roku od </w:t>
      </w:r>
      <w:r w:rsidR="0066690A">
        <w:rPr>
          <w:rFonts w:ascii="Arial" w:hAnsi="Arial" w:cs="Arial"/>
          <w:lang w:val="hr-HR"/>
        </w:rPr>
        <w:t>5</w:t>
      </w:r>
      <w:r w:rsidRPr="00CA4A8D">
        <w:rPr>
          <w:rFonts w:ascii="Arial" w:hAnsi="Arial" w:cs="Arial"/>
          <w:lang w:val="hr-HR"/>
        </w:rPr>
        <w:t xml:space="preserve"> dana od dana potpisa ugovora. Jamstvo za uredno ispunjenje ugovora se podnosi u obliku:</w:t>
      </w:r>
    </w:p>
    <w:p w:rsidR="0070236A" w:rsidRPr="00CA4A8D" w:rsidRDefault="0070236A" w:rsidP="0070236A">
      <w:pPr>
        <w:jc w:val="both"/>
        <w:rPr>
          <w:rFonts w:ascii="Arial" w:hAnsi="Arial" w:cs="Arial"/>
          <w:lang w:val="hr-HR"/>
        </w:rPr>
      </w:pPr>
    </w:p>
    <w:p w:rsidR="0070236A" w:rsidRPr="00CA4A8D" w:rsidRDefault="00B24973"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2A6DCD" w:rsidRPr="00CA4A8D">
        <w:rPr>
          <w:rFonts w:ascii="Arial" w:hAnsi="Arial" w:cs="Arial"/>
          <w:lang w:val="hr-HR"/>
        </w:rPr>
        <w:t xml:space="preserve">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70236A" w:rsidRPr="00CA4A8D" w:rsidRDefault="0070236A" w:rsidP="0070236A">
      <w:pPr>
        <w:jc w:val="both"/>
        <w:rPr>
          <w:rFonts w:ascii="Arial" w:hAnsi="Arial" w:cs="Arial"/>
          <w:lang w:val="hr-HR"/>
        </w:rPr>
      </w:pPr>
    </w:p>
    <w:p w:rsidR="0070236A" w:rsidRPr="00CA4A8D" w:rsidRDefault="0070236A" w:rsidP="0070236A">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70236A" w:rsidRPr="00CA4A8D" w:rsidRDefault="0070236A" w:rsidP="00B24973">
      <w:pPr>
        <w:rPr>
          <w:rFonts w:ascii="Arial" w:hAnsi="Arial" w:cs="Arial"/>
          <w:lang w:val="hr-HR"/>
        </w:rPr>
      </w:pPr>
      <w:r w:rsidRPr="00CA4A8D">
        <w:rPr>
          <w:rFonts w:ascii="Arial" w:hAnsi="Arial" w:cs="Arial"/>
          <w:lang w:val="hr-HR"/>
        </w:rPr>
        <w:t>Bankarska garancija  bit će naplaćena u slučaju povrede ugovornih obveza od strane odabranog ponuditelja.</w:t>
      </w:r>
    </w:p>
    <w:p w:rsidR="0070236A" w:rsidRPr="00CA4A8D" w:rsidRDefault="0070236A" w:rsidP="002D03C8">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F52F0E" w:rsidRPr="00CA4A8D" w:rsidRDefault="00F52F0E" w:rsidP="00FE6A42">
      <w:pPr>
        <w:tabs>
          <w:tab w:val="left" w:pos="2389"/>
        </w:tabs>
        <w:rPr>
          <w:rFonts w:ascii="Arial" w:hAnsi="Arial" w:cs="Arial"/>
          <w:b/>
          <w:lang w:val="hr-HR"/>
        </w:rPr>
      </w:pPr>
    </w:p>
    <w:p w:rsidR="00554373" w:rsidRPr="00CA4A8D" w:rsidRDefault="00554373" w:rsidP="00FE6A42">
      <w:pPr>
        <w:tabs>
          <w:tab w:val="left" w:pos="2389"/>
        </w:tabs>
        <w:rPr>
          <w:rFonts w:ascii="Arial" w:hAnsi="Arial" w:cs="Arial"/>
          <w:b/>
          <w:lang w:val="hr-HR"/>
        </w:rPr>
      </w:pPr>
      <w:r w:rsidRPr="00CA4A8D">
        <w:rPr>
          <w:rFonts w:ascii="Arial" w:hAnsi="Arial" w:cs="Arial"/>
          <w:b/>
          <w:lang w:val="hr-HR"/>
        </w:rPr>
        <w:t>Jamstvo za otklanjanje nedostataka u jamstvenom roku</w:t>
      </w:r>
    </w:p>
    <w:p w:rsidR="00554373" w:rsidRPr="00CA4A8D" w:rsidRDefault="00554373" w:rsidP="00FE6A42">
      <w:pPr>
        <w:tabs>
          <w:tab w:val="left" w:pos="2389"/>
        </w:tabs>
        <w:rPr>
          <w:rFonts w:ascii="Arial" w:hAnsi="Arial" w:cs="Arial"/>
          <w:b/>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Jamstvo za </w:t>
      </w:r>
      <w:r w:rsidR="00FC025A" w:rsidRPr="00CA4A8D">
        <w:rPr>
          <w:rFonts w:ascii="Arial" w:hAnsi="Arial" w:cs="Arial"/>
          <w:lang w:val="hr-HR"/>
        </w:rPr>
        <w:t>otklanjanje nedostataka u jamstvenom roku</w:t>
      </w:r>
      <w:r w:rsidRPr="00CA4A8D">
        <w:rPr>
          <w:rFonts w:ascii="Arial" w:hAnsi="Arial" w:cs="Arial"/>
          <w:lang w:val="hr-HR"/>
        </w:rPr>
        <w:t xml:space="preserve"> u iznosu od 10% od vrijednosti ugovora</w:t>
      </w:r>
      <w:r w:rsidR="008F580D" w:rsidRPr="00CA4A8D">
        <w:rPr>
          <w:rFonts w:ascii="Arial" w:hAnsi="Arial" w:cs="Arial"/>
          <w:lang w:val="hr-HR"/>
        </w:rPr>
        <w:t xml:space="preserve"> bez PDV-a</w:t>
      </w:r>
      <w:r w:rsidRPr="00CA4A8D">
        <w:rPr>
          <w:rFonts w:ascii="Arial" w:hAnsi="Arial" w:cs="Arial"/>
          <w:lang w:val="hr-HR"/>
        </w:rPr>
        <w:t xml:space="preserve">, odabrani ponuditelj  obvezan je dostaviti  najkasnije u roku od </w:t>
      </w:r>
      <w:r w:rsidR="0066690A">
        <w:rPr>
          <w:rFonts w:ascii="Arial" w:hAnsi="Arial" w:cs="Arial"/>
          <w:lang w:val="hr-HR"/>
        </w:rPr>
        <w:t>10</w:t>
      </w:r>
      <w:r w:rsidRPr="00CA4A8D">
        <w:rPr>
          <w:rFonts w:ascii="Arial" w:hAnsi="Arial" w:cs="Arial"/>
          <w:lang w:val="hr-HR"/>
        </w:rPr>
        <w:t xml:space="preserve"> dana od dana potpisa Primopredajnog zapisnika. Jamstvo za </w:t>
      </w:r>
      <w:r w:rsidR="00B63E22" w:rsidRPr="00CA4A8D">
        <w:rPr>
          <w:rFonts w:ascii="Arial" w:hAnsi="Arial" w:cs="Arial"/>
          <w:lang w:val="hr-HR"/>
        </w:rPr>
        <w:t xml:space="preserve">otklanjanje nedostataka u jamstvenom roku </w:t>
      </w:r>
      <w:r w:rsidRPr="00CA4A8D">
        <w:rPr>
          <w:rFonts w:ascii="Arial" w:hAnsi="Arial" w:cs="Arial"/>
          <w:lang w:val="hr-HR"/>
        </w:rPr>
        <w:t xml:space="preserve"> se podnosi u obliku:</w:t>
      </w:r>
    </w:p>
    <w:p w:rsidR="00554373" w:rsidRPr="00CA4A8D" w:rsidRDefault="00554373" w:rsidP="00554373">
      <w:pPr>
        <w:jc w:val="both"/>
        <w:rPr>
          <w:rFonts w:ascii="Arial" w:hAnsi="Arial" w:cs="Arial"/>
          <w:lang w:val="hr-HR"/>
        </w:rPr>
      </w:pPr>
    </w:p>
    <w:p w:rsidR="00554373" w:rsidRPr="00CA4A8D" w:rsidRDefault="00554373" w:rsidP="00554373">
      <w:pPr>
        <w:rPr>
          <w:rFonts w:ascii="Arial" w:hAnsi="Arial" w:cs="Arial"/>
          <w:lang w:val="hr-HR"/>
        </w:rPr>
      </w:pPr>
      <w:r w:rsidRPr="00CA4A8D">
        <w:rPr>
          <w:rFonts w:ascii="Arial" w:hAnsi="Arial" w:cs="Arial"/>
          <w:lang w:val="hr-HR"/>
        </w:rPr>
        <w:lastRenderedPageBreak/>
        <w:t xml:space="preserve">1.bankarske garancije ( mora biti bezuvjetna na “prvi poziv“ i „bez prigovora“ )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554373" w:rsidRPr="00CA4A8D" w:rsidRDefault="00554373" w:rsidP="00554373">
      <w:pPr>
        <w:jc w:val="both"/>
        <w:rPr>
          <w:rFonts w:ascii="Arial" w:hAnsi="Arial" w:cs="Arial"/>
          <w:lang w:val="hr-HR"/>
        </w:rPr>
      </w:pPr>
    </w:p>
    <w:p w:rsidR="00554373" w:rsidRPr="00CA4A8D" w:rsidRDefault="00554373" w:rsidP="00554373">
      <w:pPr>
        <w:jc w:val="both"/>
        <w:rPr>
          <w:rFonts w:ascii="Arial" w:hAnsi="Arial" w:cs="Arial"/>
          <w:lang w:val="hr-HR"/>
        </w:rPr>
      </w:pPr>
      <w:r w:rsidRPr="00CA4A8D">
        <w:rPr>
          <w:rFonts w:ascii="Arial" w:hAnsi="Arial" w:cs="Arial"/>
          <w:lang w:val="hr-HR"/>
        </w:rPr>
        <w:t xml:space="preserve">Rok valjanosti bankarske garancije mora biti </w:t>
      </w:r>
      <w:r w:rsidR="00903938" w:rsidRPr="00CA4A8D">
        <w:rPr>
          <w:rFonts w:ascii="Arial" w:hAnsi="Arial" w:cs="Arial"/>
          <w:lang w:val="hr-HR"/>
        </w:rPr>
        <w:t>sukladno jamstvenom roku.</w:t>
      </w:r>
      <w:r w:rsidRPr="00CA4A8D">
        <w:rPr>
          <w:rFonts w:ascii="Arial" w:hAnsi="Arial" w:cs="Arial"/>
          <w:lang w:val="hr-HR"/>
        </w:rPr>
        <w:t xml:space="preserve"> </w:t>
      </w:r>
    </w:p>
    <w:p w:rsidR="00554373" w:rsidRPr="00CA4A8D" w:rsidRDefault="00554373" w:rsidP="00554373">
      <w:pPr>
        <w:rPr>
          <w:rFonts w:ascii="Arial" w:hAnsi="Arial" w:cs="Arial"/>
          <w:lang w:val="hr-HR"/>
        </w:rPr>
      </w:pPr>
      <w:r w:rsidRPr="00CA4A8D">
        <w:rPr>
          <w:rFonts w:ascii="Arial" w:hAnsi="Arial" w:cs="Arial"/>
          <w:lang w:val="hr-HR"/>
        </w:rPr>
        <w:t xml:space="preserve">Bankarska garancija bit će naplaćena u slučaju </w:t>
      </w:r>
      <w:r w:rsidR="00D150BA" w:rsidRPr="00CA4A8D">
        <w:rPr>
          <w:rFonts w:ascii="Arial" w:hAnsi="Arial" w:cs="Arial"/>
          <w:lang w:val="hr-HR"/>
        </w:rPr>
        <w:t xml:space="preserve">da odabrani ponuditelj ne ispuni </w:t>
      </w:r>
      <w:r w:rsidR="00903938" w:rsidRPr="00CA4A8D">
        <w:rPr>
          <w:rFonts w:ascii="Arial" w:hAnsi="Arial" w:cs="Arial"/>
          <w:lang w:val="hr-HR"/>
        </w:rPr>
        <w:t>obvez</w:t>
      </w:r>
      <w:r w:rsidR="00D150BA" w:rsidRPr="00CA4A8D">
        <w:rPr>
          <w:rFonts w:ascii="Arial" w:hAnsi="Arial" w:cs="Arial"/>
          <w:lang w:val="hr-HR"/>
        </w:rPr>
        <w:t>e</w:t>
      </w:r>
      <w:r w:rsidR="00903938" w:rsidRPr="00CA4A8D">
        <w:rPr>
          <w:rFonts w:ascii="Arial" w:hAnsi="Arial" w:cs="Arial"/>
          <w:lang w:val="hr-HR"/>
        </w:rPr>
        <w:t xml:space="preserve"> otklanjanja nedostataka koje </w:t>
      </w:r>
      <w:r w:rsidR="00D150BA" w:rsidRPr="00CA4A8D">
        <w:rPr>
          <w:rFonts w:ascii="Arial" w:hAnsi="Arial" w:cs="Arial"/>
          <w:lang w:val="hr-HR"/>
        </w:rPr>
        <w:t>ima</w:t>
      </w:r>
      <w:r w:rsidR="00903938" w:rsidRPr="00CA4A8D">
        <w:rPr>
          <w:rFonts w:ascii="Arial" w:hAnsi="Arial" w:cs="Arial"/>
          <w:lang w:val="hr-HR"/>
        </w:rPr>
        <w:t xml:space="preserve"> po osnovi jamstva ili s naslova naknade štete.</w:t>
      </w:r>
    </w:p>
    <w:p w:rsidR="00554373" w:rsidRPr="00CA4A8D" w:rsidRDefault="00554373" w:rsidP="00554373">
      <w:pPr>
        <w:rPr>
          <w:rFonts w:ascii="Arial" w:hAnsi="Arial" w:cs="Arial"/>
          <w:b/>
          <w:lang w:val="hr-HR"/>
        </w:rPr>
      </w:pPr>
      <w:r w:rsidRPr="00CA4A8D">
        <w:rPr>
          <w:rFonts w:ascii="Arial" w:hAnsi="Arial" w:cs="Arial"/>
          <w:lang w:val="hr-HR"/>
        </w:rPr>
        <w:t xml:space="preserve">Ako jamstvo za </w:t>
      </w:r>
      <w:r w:rsidR="00903938" w:rsidRPr="00CA4A8D">
        <w:rPr>
          <w:rFonts w:ascii="Arial" w:hAnsi="Arial" w:cs="Arial"/>
          <w:lang w:val="hr-HR"/>
        </w:rPr>
        <w:t>otklanjanje nedostataka u jamstvenom roku ne bude naplaćano,korisnik će ga vratiti odabranom ponuditelju nakon isteka jamstvenog roka.</w:t>
      </w:r>
    </w:p>
    <w:p w:rsidR="00D84964" w:rsidRPr="00CA4A8D" w:rsidRDefault="00D84964" w:rsidP="004D6F31">
      <w:pPr>
        <w:tabs>
          <w:tab w:val="left" w:pos="2389"/>
        </w:tabs>
        <w:rPr>
          <w:rFonts w:ascii="Arial" w:hAnsi="Arial" w:cs="Arial"/>
          <w:b/>
          <w:lang w:val="hr-HR"/>
        </w:rPr>
      </w:pP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lastRenderedPageBreak/>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2D03C8" w:rsidRPr="00CA4A8D" w:rsidRDefault="002D03C8" w:rsidP="00EC0E8A">
      <w:pPr>
        <w:rPr>
          <w:rFonts w:ascii="Arial" w:hAnsi="Arial" w:cs="Arial"/>
          <w:lang w:val="hr-HR"/>
        </w:rPr>
      </w:pPr>
      <w:r w:rsidRPr="00CA4A8D">
        <w:rPr>
          <w:rFonts w:ascii="Arial" w:hAnsi="Arial" w:cs="Arial"/>
          <w:lang w:val="hr-HR"/>
        </w:rPr>
        <w:t>-Jamstvo za ozbiljnost ponude</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Default="002D03C8" w:rsidP="00EC0E8A">
      <w:pPr>
        <w:rPr>
          <w:rFonts w:ascii="Arial" w:hAnsi="Arial" w:cs="Arial"/>
          <w:lang w:val="hr-HR"/>
        </w:rPr>
      </w:pPr>
      <w:r w:rsidRPr="00CA4A8D">
        <w:rPr>
          <w:rFonts w:ascii="Arial" w:hAnsi="Arial" w:cs="Arial"/>
          <w:lang w:val="hr-HR"/>
        </w:rPr>
        <w:t>-Potpisan prijedlog ugovora</w:t>
      </w:r>
    </w:p>
    <w:p w:rsidR="0043338B" w:rsidRPr="00CA4A8D" w:rsidRDefault="0043338B" w:rsidP="00EC0E8A">
      <w:pPr>
        <w:rPr>
          <w:rFonts w:ascii="Arial" w:hAnsi="Arial" w:cs="Arial"/>
          <w:lang w:val="hr-HR"/>
        </w:rPr>
      </w:pPr>
      <w:r>
        <w:rPr>
          <w:rFonts w:ascii="Arial" w:hAnsi="Arial" w:cs="Arial"/>
          <w:lang w:val="hr-HR"/>
        </w:rPr>
        <w:t>-Izjavu o ovlaštenom servisu</w:t>
      </w:r>
    </w:p>
    <w:p w:rsidR="00FA66A6" w:rsidRPr="00CA4A8D" w:rsidRDefault="00FA66A6"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CA4A8D" w:rsidRDefault="0067350A" w:rsidP="00EC0E8A">
      <w:pPr>
        <w:rPr>
          <w:rFonts w:ascii="Arial" w:hAnsi="Arial" w:cs="Arial"/>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lastRenderedPageBreak/>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CA4A8D" w:rsidRDefault="00DF4F4C"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43338B">
        <w:rPr>
          <w:rFonts w:ascii="Arial" w:hAnsi="Arial" w:cs="Arial"/>
          <w:lang w:val="hr-HR"/>
        </w:rPr>
        <w:t xml:space="preserve"> „</w:t>
      </w:r>
      <w:r w:rsidR="002F2097" w:rsidRPr="002F2097">
        <w:rPr>
          <w:rFonts w:ascii="Arial" w:hAnsi="Arial" w:cs="Arial"/>
          <w:b/>
          <w:lang w:val="hr-HR"/>
        </w:rPr>
        <w:t>Kolposkop za ginekologiju</w:t>
      </w:r>
      <w:r w:rsidR="0043338B">
        <w:rPr>
          <w:rFonts w:ascii="Arial" w:hAnsi="Arial" w:cs="Arial"/>
          <w:lang w:val="hr-HR"/>
        </w:rPr>
        <w:t xml:space="preserve">“ </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9D342F" w:rsidRPr="00CA4A8D">
        <w:rPr>
          <w:rFonts w:ascii="Arial" w:hAnsi="Arial" w:cs="Arial"/>
          <w:b/>
          <w:lang w:val="hr-HR"/>
        </w:rPr>
        <w:t xml:space="preserve"> </w:t>
      </w:r>
      <w:r w:rsidR="005101E4">
        <w:rPr>
          <w:rFonts w:ascii="Arial" w:hAnsi="Arial" w:cs="Arial"/>
          <w:b/>
          <w:u w:val="single"/>
          <w:lang w:val="hr-HR"/>
        </w:rPr>
        <w:t>30</w:t>
      </w:r>
      <w:r w:rsidR="00E6601E" w:rsidRPr="000E4F0F">
        <w:rPr>
          <w:rFonts w:ascii="Arial" w:hAnsi="Arial" w:cs="Arial"/>
          <w:b/>
          <w:u w:val="single"/>
          <w:lang w:val="hr-HR"/>
        </w:rPr>
        <w:t>.</w:t>
      </w:r>
      <w:r w:rsidR="00B63E22" w:rsidRPr="000E4F0F">
        <w:rPr>
          <w:rFonts w:ascii="Arial" w:hAnsi="Arial" w:cs="Arial"/>
          <w:b/>
          <w:u w:val="single"/>
          <w:lang w:val="hr-HR"/>
        </w:rPr>
        <w:t xml:space="preserve"> </w:t>
      </w:r>
      <w:r w:rsidR="0043338B">
        <w:rPr>
          <w:rFonts w:ascii="Arial" w:hAnsi="Arial" w:cs="Arial"/>
          <w:b/>
          <w:u w:val="single"/>
          <w:lang w:val="hr-HR"/>
        </w:rPr>
        <w:t>ožujka</w:t>
      </w:r>
      <w:r w:rsidR="0066690A">
        <w:rPr>
          <w:rFonts w:ascii="Arial" w:hAnsi="Arial" w:cs="Arial"/>
          <w:b/>
          <w:u w:val="single"/>
          <w:lang w:val="hr-HR"/>
        </w:rPr>
        <w:t xml:space="preserve">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43338B">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2F2097">
        <w:rPr>
          <w:rFonts w:ascii="Arial" w:hAnsi="Arial" w:cs="Arial"/>
          <w:b/>
          <w:u w:val="single"/>
          <w:lang w:val="hr-HR"/>
        </w:rPr>
        <w:t>11</w:t>
      </w:r>
      <w:r w:rsidR="00484B96" w:rsidRPr="000E4F0F">
        <w:rPr>
          <w:rFonts w:ascii="Arial" w:hAnsi="Arial" w:cs="Arial"/>
          <w:b/>
          <w:u w:val="single"/>
          <w:lang w:val="hr-HR"/>
        </w:rPr>
        <w:t>:</w:t>
      </w:r>
      <w:r w:rsidR="002F2097">
        <w:rPr>
          <w:rFonts w:ascii="Arial" w:hAnsi="Arial" w:cs="Arial"/>
          <w:b/>
          <w:u w:val="single"/>
          <w:lang w:val="hr-HR"/>
        </w:rPr>
        <w:t>0</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t>5.2. Ostali bitni uvjeti:</w:t>
      </w:r>
    </w:p>
    <w:p w:rsidR="000E4F0F" w:rsidRDefault="000E4F0F"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t>Ponuditelj je dužan pod sastavni dio ponude dostaviti:</w:t>
      </w:r>
    </w:p>
    <w:p w:rsidR="000E4F0F" w:rsidRDefault="000E4F0F" w:rsidP="000E4F0F">
      <w:pPr>
        <w:rPr>
          <w:rFonts w:ascii="Arial" w:hAnsi="Arial" w:cs="Arial"/>
        </w:rPr>
      </w:pPr>
    </w:p>
    <w:p w:rsidR="000E4F0F" w:rsidRPr="009935BC" w:rsidRDefault="000E4F0F" w:rsidP="000E4F0F">
      <w:pPr>
        <w:rPr>
          <w:rFonts w:ascii="Arial" w:hAnsi="Arial" w:cs="Arial"/>
        </w:rPr>
      </w:pPr>
      <w:r w:rsidRPr="009935BC">
        <w:rPr>
          <w:rFonts w:ascii="Arial" w:hAnsi="Arial" w:cs="Arial"/>
        </w:rPr>
        <w:t>-</w:t>
      </w:r>
      <w:proofErr w:type="spellStart"/>
      <w:r w:rsidRPr="009935BC">
        <w:rPr>
          <w:rFonts w:ascii="Arial" w:hAnsi="Arial" w:cs="Arial"/>
        </w:rPr>
        <w:t>Rješenje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Zagreb, </w:t>
      </w:r>
      <w:r w:rsidRPr="009935BC">
        <w:rPr>
          <w:rFonts w:ascii="Arial" w:hAnsi="Arial" w:cs="Arial"/>
          <w:b/>
        </w:rPr>
        <w:t xml:space="preserve">o </w:t>
      </w:r>
      <w:proofErr w:type="spellStart"/>
      <w:r w:rsidRPr="009935BC">
        <w:rPr>
          <w:rFonts w:ascii="Arial" w:hAnsi="Arial" w:cs="Arial"/>
          <w:b/>
        </w:rPr>
        <w:t>upisu</w:t>
      </w:r>
      <w:proofErr w:type="spellEnd"/>
      <w:r w:rsidRPr="009935BC">
        <w:rPr>
          <w:rFonts w:ascii="Arial" w:hAnsi="Arial" w:cs="Arial"/>
          <w:b/>
        </w:rPr>
        <w:t xml:space="preserve"> u </w:t>
      </w:r>
      <w:proofErr w:type="spellStart"/>
      <w:r w:rsidRPr="009935BC">
        <w:rPr>
          <w:rFonts w:ascii="Arial" w:hAnsi="Arial" w:cs="Arial"/>
          <w:b/>
        </w:rPr>
        <w:t>očevidnik</w:t>
      </w:r>
      <w:proofErr w:type="spellEnd"/>
      <w:r w:rsidRPr="009935BC">
        <w:rPr>
          <w:rFonts w:ascii="Arial" w:hAnsi="Arial" w:cs="Arial"/>
          <w:b/>
        </w:rPr>
        <w:t xml:space="preserve"> </w:t>
      </w:r>
      <w:proofErr w:type="spellStart"/>
      <w:r w:rsidRPr="009935BC">
        <w:rPr>
          <w:rFonts w:ascii="Arial" w:hAnsi="Arial" w:cs="Arial"/>
          <w:b/>
        </w:rPr>
        <w:t>veleprodaja</w:t>
      </w:r>
      <w:proofErr w:type="spellEnd"/>
      <w:r w:rsidRPr="009935BC">
        <w:rPr>
          <w:rFonts w:ascii="Arial" w:hAnsi="Arial" w:cs="Arial"/>
        </w:rPr>
        <w:t xml:space="preserve"> </w:t>
      </w:r>
      <w:proofErr w:type="spellStart"/>
      <w:r w:rsidRPr="009935BC">
        <w:rPr>
          <w:rFonts w:ascii="Arial" w:hAnsi="Arial" w:cs="Arial"/>
          <w:b/>
        </w:rPr>
        <w:t>medicinskih</w:t>
      </w:r>
      <w:proofErr w:type="spellEnd"/>
      <w:r w:rsidRPr="009935BC">
        <w:rPr>
          <w:rFonts w:ascii="Arial" w:hAnsi="Arial" w:cs="Arial"/>
          <w:b/>
        </w:rPr>
        <w:t xml:space="preserve"> </w:t>
      </w:r>
      <w:proofErr w:type="spellStart"/>
      <w:r w:rsidRPr="009935BC">
        <w:rPr>
          <w:rFonts w:ascii="Arial" w:hAnsi="Arial" w:cs="Arial"/>
          <w:b/>
        </w:rPr>
        <w:t>proizvoda</w:t>
      </w:r>
      <w:proofErr w:type="spellEnd"/>
      <w:r w:rsidRPr="009935BC">
        <w:rPr>
          <w:rFonts w:ascii="Arial" w:hAnsi="Arial" w:cs="Arial"/>
          <w:b/>
        </w:rPr>
        <w:t xml:space="preserve"> (</w:t>
      </w:r>
      <w:proofErr w:type="spellStart"/>
      <w:r w:rsidRPr="009935BC">
        <w:rPr>
          <w:rFonts w:ascii="Arial" w:hAnsi="Arial" w:cs="Arial"/>
          <w:b/>
        </w:rPr>
        <w:t>dozvola</w:t>
      </w:r>
      <w:proofErr w:type="spellEnd"/>
      <w:r w:rsidRPr="009935BC">
        <w:rPr>
          <w:rFonts w:ascii="Arial" w:hAnsi="Arial" w:cs="Arial"/>
          <w:b/>
        </w:rPr>
        <w:t xml:space="preserve"> </w:t>
      </w:r>
      <w:proofErr w:type="spellStart"/>
      <w:r w:rsidRPr="009935BC">
        <w:rPr>
          <w:rFonts w:ascii="Arial" w:hAnsi="Arial" w:cs="Arial"/>
          <w:b/>
        </w:rPr>
        <w:t>za</w:t>
      </w:r>
      <w:proofErr w:type="spellEnd"/>
      <w:r w:rsidRPr="009935BC">
        <w:rPr>
          <w:rFonts w:ascii="Arial" w:hAnsi="Arial" w:cs="Arial"/>
          <w:b/>
        </w:rPr>
        <w:t xml:space="preserve"> </w:t>
      </w:r>
      <w:proofErr w:type="spellStart"/>
      <w:r w:rsidRPr="009935BC">
        <w:rPr>
          <w:rFonts w:ascii="Arial" w:hAnsi="Arial" w:cs="Arial"/>
          <w:b/>
        </w:rPr>
        <w:t>promet</w:t>
      </w:r>
      <w:proofErr w:type="spellEnd"/>
      <w:r w:rsidRPr="009935BC">
        <w:rPr>
          <w:rFonts w:ascii="Arial" w:hAnsi="Arial" w:cs="Arial"/>
          <w:b/>
        </w:rPr>
        <w:t>)</w:t>
      </w:r>
      <w:r w:rsidRPr="009935BC">
        <w:rPr>
          <w:rFonts w:ascii="Arial" w:hAnsi="Arial" w:cs="Arial"/>
        </w:rPr>
        <w:t xml:space="preserve"> </w:t>
      </w:r>
      <w:proofErr w:type="spellStart"/>
      <w:r w:rsidRPr="009935BC">
        <w:rPr>
          <w:rFonts w:ascii="Arial" w:hAnsi="Arial" w:cs="Arial"/>
        </w:rPr>
        <w:t>sukladno</w:t>
      </w:r>
      <w:proofErr w:type="spellEnd"/>
      <w:r w:rsidRPr="009935BC">
        <w:rPr>
          <w:rFonts w:ascii="Arial" w:hAnsi="Arial" w:cs="Arial"/>
          <w:b/>
        </w:rPr>
        <w:t xml:space="preserve"> </w:t>
      </w:r>
      <w:proofErr w:type="spellStart"/>
      <w:r w:rsidRPr="009935BC">
        <w:rPr>
          <w:rFonts w:ascii="Arial" w:hAnsi="Arial" w:cs="Arial"/>
        </w:rPr>
        <w:t>Zakonu</w:t>
      </w:r>
      <w:proofErr w:type="spellEnd"/>
      <w:r w:rsidRPr="009935BC">
        <w:rPr>
          <w:rFonts w:ascii="Arial" w:hAnsi="Arial" w:cs="Arial"/>
        </w:rPr>
        <w:t xml:space="preserve"> o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(NN 76/13,čl.3.st.30.,čl.47.,čl.51., čl.52.,). </w:t>
      </w:r>
      <w:proofErr w:type="spellStart"/>
      <w:r w:rsidRPr="009935BC">
        <w:rPr>
          <w:rFonts w:ascii="Arial" w:hAnsi="Arial" w:cs="Arial"/>
        </w:rPr>
        <w:t>Navedenom</w:t>
      </w:r>
      <w:proofErr w:type="spellEnd"/>
      <w:r w:rsidRPr="009935BC">
        <w:rPr>
          <w:rFonts w:ascii="Arial" w:hAnsi="Arial" w:cs="Arial"/>
        </w:rPr>
        <w:t xml:space="preserve"> </w:t>
      </w:r>
      <w:proofErr w:type="spellStart"/>
      <w:r w:rsidRPr="009935BC">
        <w:rPr>
          <w:rFonts w:ascii="Arial" w:hAnsi="Arial" w:cs="Arial"/>
        </w:rPr>
        <w:t>dozvolom</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proofErr w:type="gramStart"/>
      <w:r w:rsidRPr="009935BC">
        <w:rPr>
          <w:rFonts w:ascii="Arial" w:hAnsi="Arial" w:cs="Arial"/>
        </w:rPr>
        <w:t>sa</w:t>
      </w:r>
      <w:proofErr w:type="spellEnd"/>
      <w:proofErr w:type="gramEnd"/>
      <w:r w:rsidRPr="009935BC">
        <w:rPr>
          <w:rFonts w:ascii="Arial" w:hAnsi="Arial" w:cs="Arial"/>
        </w:rPr>
        <w:t xml:space="preserve"> </w:t>
      </w:r>
      <w:proofErr w:type="spellStart"/>
      <w:r w:rsidRPr="009935BC">
        <w:rPr>
          <w:rFonts w:ascii="Arial" w:hAnsi="Arial" w:cs="Arial"/>
        </w:rPr>
        <w:t>sjedištem</w:t>
      </w:r>
      <w:proofErr w:type="spellEnd"/>
      <w:r w:rsidRPr="009935BC">
        <w:rPr>
          <w:rFonts w:ascii="Arial" w:hAnsi="Arial" w:cs="Arial"/>
        </w:rPr>
        <w:t xml:space="preserve"> u </w:t>
      </w:r>
      <w:proofErr w:type="spellStart"/>
      <w:r w:rsidRPr="009935BC">
        <w:rPr>
          <w:rFonts w:ascii="Arial" w:hAnsi="Arial" w:cs="Arial"/>
        </w:rPr>
        <w:t>Republici</w:t>
      </w:r>
      <w:proofErr w:type="spellEnd"/>
      <w:r w:rsidRPr="009935BC">
        <w:rPr>
          <w:rFonts w:ascii="Arial" w:hAnsi="Arial" w:cs="Arial"/>
        </w:rPr>
        <w:t xml:space="preserve"> </w:t>
      </w:r>
      <w:proofErr w:type="spellStart"/>
      <w:r w:rsidRPr="009935BC">
        <w:rPr>
          <w:rFonts w:ascii="Arial" w:hAnsi="Arial" w:cs="Arial"/>
        </w:rPr>
        <w:t>Hrvatskoj</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upisan</w:t>
      </w:r>
      <w:proofErr w:type="spellEnd"/>
      <w:r w:rsidRPr="009935BC">
        <w:rPr>
          <w:rFonts w:ascii="Arial" w:hAnsi="Arial" w:cs="Arial"/>
        </w:rPr>
        <w:t xml:space="preserve"> u </w:t>
      </w:r>
      <w:proofErr w:type="spellStart"/>
      <w:r w:rsidRPr="009935BC">
        <w:rPr>
          <w:rFonts w:ascii="Arial" w:hAnsi="Arial" w:cs="Arial"/>
        </w:rPr>
        <w:t>očevidnik</w:t>
      </w:r>
      <w:proofErr w:type="spellEnd"/>
      <w:r w:rsidRPr="009935BC">
        <w:rPr>
          <w:rFonts w:ascii="Arial" w:hAnsi="Arial" w:cs="Arial"/>
        </w:rPr>
        <w:t xml:space="preserve"> </w:t>
      </w:r>
      <w:proofErr w:type="spellStart"/>
      <w:r w:rsidRPr="009935BC">
        <w:rPr>
          <w:rFonts w:ascii="Arial" w:hAnsi="Arial" w:cs="Arial"/>
        </w:rPr>
        <w:t>veleprodaja</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pri</w:t>
      </w:r>
      <w:proofErr w:type="spellEnd"/>
      <w:r w:rsidRPr="009935BC">
        <w:rPr>
          <w:rFonts w:ascii="Arial" w:hAnsi="Arial" w:cs="Arial"/>
        </w:rPr>
        <w:t xml:space="preserve"> </w:t>
      </w:r>
      <w:proofErr w:type="spellStart"/>
      <w:r w:rsidRPr="009935BC">
        <w:rPr>
          <w:rFonts w:ascii="Arial" w:hAnsi="Arial" w:cs="Arial"/>
        </w:rPr>
        <w:t>Agenciji</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u </w:t>
      </w:r>
      <w:proofErr w:type="spellStart"/>
      <w:r w:rsidRPr="009935BC">
        <w:rPr>
          <w:rFonts w:ascii="Arial" w:hAnsi="Arial" w:cs="Arial"/>
        </w:rPr>
        <w:t>nekoj</w:t>
      </w:r>
      <w:proofErr w:type="spellEnd"/>
      <w:r w:rsidRPr="009935BC">
        <w:rPr>
          <w:rFonts w:ascii="Arial" w:hAnsi="Arial" w:cs="Arial"/>
        </w:rPr>
        <w:t xml:space="preserve"> </w:t>
      </w:r>
      <w:proofErr w:type="spellStart"/>
      <w:r w:rsidRPr="009935BC">
        <w:rPr>
          <w:rFonts w:ascii="Arial" w:hAnsi="Arial" w:cs="Arial"/>
        </w:rPr>
        <w:t>drugoj</w:t>
      </w:r>
      <w:proofErr w:type="spellEnd"/>
      <w:r w:rsidRPr="009935BC">
        <w:rPr>
          <w:rFonts w:ascii="Arial" w:hAnsi="Arial" w:cs="Arial"/>
        </w:rPr>
        <w:t xml:space="preserve">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Europske</w:t>
      </w:r>
      <w:proofErr w:type="spellEnd"/>
      <w:r w:rsidRPr="009935BC">
        <w:rPr>
          <w:rFonts w:ascii="Arial" w:hAnsi="Arial" w:cs="Arial"/>
        </w:rPr>
        <w:t xml:space="preserve"> </w:t>
      </w:r>
      <w:proofErr w:type="spellStart"/>
      <w:r w:rsidRPr="009935BC">
        <w:rPr>
          <w:rFonts w:ascii="Arial" w:hAnsi="Arial" w:cs="Arial"/>
        </w:rPr>
        <w:t>unije</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je </w:t>
      </w:r>
      <w:proofErr w:type="spellStart"/>
      <w:r w:rsidRPr="009935BC">
        <w:rPr>
          <w:rFonts w:ascii="Arial" w:hAnsi="Arial" w:cs="Arial"/>
        </w:rPr>
        <w:t>sposoban</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valjanu</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potvrdu</w:t>
      </w:r>
      <w:proofErr w:type="spellEnd"/>
      <w:r w:rsidRPr="009935BC">
        <w:rPr>
          <w:rFonts w:ascii="Arial" w:hAnsi="Arial" w:cs="Arial"/>
        </w:rPr>
        <w:t xml:space="preserve">, </w:t>
      </w:r>
      <w:proofErr w:type="spellStart"/>
      <w:r w:rsidRPr="009935BC">
        <w:rPr>
          <w:rFonts w:ascii="Arial" w:hAnsi="Arial" w:cs="Arial"/>
        </w:rPr>
        <w:t>izjavu</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nadležnog</w:t>
      </w:r>
      <w:proofErr w:type="spellEnd"/>
      <w:r w:rsidRPr="009935BC">
        <w:rPr>
          <w:rFonts w:ascii="Arial" w:hAnsi="Arial" w:cs="Arial"/>
        </w:rPr>
        <w:t xml:space="preserve"> </w:t>
      </w:r>
      <w:proofErr w:type="spellStart"/>
      <w:r w:rsidRPr="009935BC">
        <w:rPr>
          <w:rFonts w:ascii="Arial" w:hAnsi="Arial" w:cs="Arial"/>
        </w:rPr>
        <w:t>tijela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sjedišta</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postoji</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
    <w:p w:rsidR="000E4F0F" w:rsidRPr="009935BC" w:rsidRDefault="000E4F0F" w:rsidP="000E4F0F">
      <w:pPr>
        <w:rPr>
          <w:rFonts w:ascii="Arial" w:hAnsi="Arial" w:cs="Arial"/>
        </w:rPr>
      </w:pPr>
      <w:proofErr w:type="spellStart"/>
      <w:proofErr w:type="gram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obavlja</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uvoza</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distribucije</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zemlje</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članice</w:t>
      </w:r>
      <w:proofErr w:type="spellEnd"/>
      <w:r w:rsidRPr="009935BC">
        <w:rPr>
          <w:rFonts w:ascii="Arial" w:hAnsi="Arial" w:cs="Arial"/>
        </w:rPr>
        <w:t xml:space="preserve"> EU) </w:t>
      </w:r>
      <w:proofErr w:type="spellStart"/>
      <w:r w:rsidRPr="009935BC">
        <w:rPr>
          <w:rFonts w:ascii="Arial" w:hAnsi="Arial" w:cs="Arial"/>
        </w:rPr>
        <w:t>dužan</w:t>
      </w:r>
      <w:proofErr w:type="spellEnd"/>
      <w:r w:rsidRPr="009935BC">
        <w:rPr>
          <w:rFonts w:ascii="Arial" w:hAnsi="Arial" w:cs="Arial"/>
        </w:rPr>
        <w:t xml:space="preserve"> je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priložiti</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je </w:t>
      </w:r>
      <w:proofErr w:type="spellStart"/>
      <w:r w:rsidRPr="009935BC">
        <w:rPr>
          <w:rFonts w:ascii="Arial" w:hAnsi="Arial" w:cs="Arial"/>
        </w:rPr>
        <w:t>vidljivo</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proizvođač</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u EU.</w:t>
      </w:r>
      <w:proofErr w:type="gramEnd"/>
    </w:p>
    <w:p w:rsidR="000E4F0F" w:rsidRPr="009935BC" w:rsidRDefault="000E4F0F" w:rsidP="000E4F0F">
      <w:pPr>
        <w:rPr>
          <w:rFonts w:ascii="Arial" w:hAnsi="Arial" w:cs="Arial"/>
        </w:rPr>
      </w:pPr>
    </w:p>
    <w:p w:rsidR="000E4F0F" w:rsidRPr="009935BC" w:rsidRDefault="000E4F0F" w:rsidP="000E4F0F">
      <w:pPr>
        <w:rPr>
          <w:rFonts w:ascii="Arial" w:hAnsi="Arial" w:cs="Arial"/>
        </w:rPr>
      </w:pPr>
      <w:proofErr w:type="spellStart"/>
      <w:r w:rsidRPr="009935BC">
        <w:rPr>
          <w:rFonts w:ascii="Arial" w:hAnsi="Arial" w:cs="Arial"/>
        </w:rPr>
        <w:t>Ostali</w:t>
      </w:r>
      <w:proofErr w:type="spellEnd"/>
      <w:r w:rsidRPr="009935BC">
        <w:rPr>
          <w:rFonts w:ascii="Arial" w:hAnsi="Arial" w:cs="Arial"/>
        </w:rPr>
        <w:t xml:space="preserve"> </w:t>
      </w:r>
      <w:proofErr w:type="spellStart"/>
      <w:r w:rsidRPr="009935BC">
        <w:rPr>
          <w:rFonts w:ascii="Arial" w:hAnsi="Arial" w:cs="Arial"/>
        </w:rPr>
        <w:t>ponuditelji</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uvoznici</w:t>
      </w:r>
      <w:proofErr w:type="spellEnd"/>
      <w:r w:rsidRPr="009935BC">
        <w:rPr>
          <w:rFonts w:ascii="Arial" w:hAnsi="Arial" w:cs="Arial"/>
        </w:rPr>
        <w:t xml:space="preserve">, a nude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dostavljaju</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nuđena</w:t>
      </w:r>
      <w:proofErr w:type="spellEnd"/>
      <w:r w:rsidRPr="009935BC">
        <w:rPr>
          <w:rFonts w:ascii="Arial" w:hAnsi="Arial" w:cs="Arial"/>
        </w:rPr>
        <w:t xml:space="preserve"> </w:t>
      </w:r>
      <w:proofErr w:type="spellStart"/>
      <w:r w:rsidRPr="009935BC">
        <w:rPr>
          <w:rFonts w:ascii="Arial" w:hAnsi="Arial" w:cs="Arial"/>
        </w:rPr>
        <w:t>roba</w:t>
      </w:r>
      <w:proofErr w:type="spellEnd"/>
      <w:r w:rsidRPr="009935BC">
        <w:rPr>
          <w:rFonts w:ascii="Arial" w:hAnsi="Arial" w:cs="Arial"/>
        </w:rPr>
        <w:t xml:space="preserve"> </w:t>
      </w:r>
      <w:proofErr w:type="spellStart"/>
      <w:r w:rsidRPr="009935BC">
        <w:rPr>
          <w:rFonts w:ascii="Arial" w:hAnsi="Arial" w:cs="Arial"/>
        </w:rPr>
        <w:t>već</w:t>
      </w:r>
      <w:proofErr w:type="spellEnd"/>
      <w:r w:rsidRPr="009935BC">
        <w:rPr>
          <w:rFonts w:ascii="Arial" w:hAnsi="Arial" w:cs="Arial"/>
        </w:rPr>
        <w:t xml:space="preserve"> </w:t>
      </w:r>
      <w:proofErr w:type="spellStart"/>
      <w:r w:rsidRPr="009935BC">
        <w:rPr>
          <w:rFonts w:ascii="Arial" w:hAnsi="Arial" w:cs="Arial"/>
        </w:rPr>
        <w:t>uvezena</w:t>
      </w:r>
      <w:proofErr w:type="spellEnd"/>
      <w:r w:rsidRPr="009935BC">
        <w:rPr>
          <w:rFonts w:ascii="Arial" w:hAnsi="Arial" w:cs="Arial"/>
        </w:rPr>
        <w:t xml:space="preserve"> u EU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stavljena</w:t>
      </w:r>
      <w:proofErr w:type="spellEnd"/>
      <w:r w:rsidRPr="009935BC">
        <w:rPr>
          <w:rFonts w:ascii="Arial" w:hAnsi="Arial" w:cs="Arial"/>
        </w:rPr>
        <w:t xml:space="preserve"> u </w:t>
      </w:r>
      <w:proofErr w:type="spellStart"/>
      <w:r w:rsidRPr="009935BC">
        <w:rPr>
          <w:rFonts w:ascii="Arial" w:hAnsi="Arial" w:cs="Arial"/>
        </w:rPr>
        <w:t>promet</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w:t>
      </w:r>
      <w:proofErr w:type="spellStart"/>
      <w:r w:rsidRPr="009935BC">
        <w:rPr>
          <w:rFonts w:ascii="Arial" w:hAnsi="Arial" w:cs="Arial"/>
        </w:rPr>
        <w:t>proizvođača</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se </w:t>
      </w:r>
      <w:proofErr w:type="spellStart"/>
      <w:r w:rsidRPr="009935BC">
        <w:rPr>
          <w:rFonts w:ascii="Arial" w:hAnsi="Arial" w:cs="Arial"/>
        </w:rPr>
        <w:t>dostavlja</w:t>
      </w:r>
      <w:proofErr w:type="spellEnd"/>
      <w:r w:rsidRPr="009935BC">
        <w:rPr>
          <w:rFonts w:ascii="Arial" w:hAnsi="Arial" w:cs="Arial"/>
        </w:rPr>
        <w:t xml:space="preserve"> u </w:t>
      </w:r>
      <w:proofErr w:type="spellStart"/>
      <w:r w:rsidRPr="009935BC">
        <w:rPr>
          <w:rFonts w:ascii="Arial" w:hAnsi="Arial" w:cs="Arial"/>
        </w:rPr>
        <w:t>obliku</w:t>
      </w:r>
      <w:proofErr w:type="spellEnd"/>
      <w:r w:rsidRPr="009935BC">
        <w:rPr>
          <w:rFonts w:ascii="Arial" w:hAnsi="Arial" w:cs="Arial"/>
        </w:rPr>
        <w:t xml:space="preserve"> </w:t>
      </w:r>
      <w:proofErr w:type="spellStart"/>
      <w:r w:rsidRPr="009935BC">
        <w:rPr>
          <w:rFonts w:ascii="Arial" w:hAnsi="Arial" w:cs="Arial"/>
        </w:rPr>
        <w:t>izjave</w:t>
      </w:r>
      <w:proofErr w:type="spellEnd"/>
      <w:r w:rsidRPr="009935BC">
        <w:rPr>
          <w:rFonts w:ascii="Arial" w:hAnsi="Arial" w:cs="Arial"/>
        </w:rPr>
        <w:t xml:space="preserve"> </w:t>
      </w:r>
      <w:proofErr w:type="spellStart"/>
      <w:r w:rsidRPr="009935BC">
        <w:rPr>
          <w:rFonts w:ascii="Arial" w:hAnsi="Arial" w:cs="Arial"/>
        </w:rPr>
        <w:t>koju</w:t>
      </w:r>
      <w:proofErr w:type="spellEnd"/>
      <w:r w:rsidRPr="009935BC">
        <w:rPr>
          <w:rFonts w:ascii="Arial" w:hAnsi="Arial" w:cs="Arial"/>
        </w:rPr>
        <w:t xml:space="preserve"> </w:t>
      </w:r>
      <w:proofErr w:type="spellStart"/>
      <w:r w:rsidRPr="009935BC">
        <w:rPr>
          <w:rFonts w:ascii="Arial" w:hAnsi="Arial" w:cs="Arial"/>
        </w:rPr>
        <w:t>izdaje</w:t>
      </w:r>
      <w:proofErr w:type="spellEnd"/>
      <w:r w:rsidRPr="009935BC">
        <w:rPr>
          <w:rFonts w:ascii="Arial" w:hAnsi="Arial" w:cs="Arial"/>
        </w:rPr>
        <w:t xml:space="preserve"> </w:t>
      </w:r>
      <w:proofErr w:type="spellStart"/>
      <w:proofErr w:type="gramStart"/>
      <w:r w:rsidRPr="009935BC">
        <w:rPr>
          <w:rFonts w:ascii="Arial" w:hAnsi="Arial" w:cs="Arial"/>
        </w:rPr>
        <w:t>ili</w:t>
      </w:r>
      <w:proofErr w:type="spellEnd"/>
      <w:proofErr w:type="gramEnd"/>
      <w:r w:rsidRPr="009935BC">
        <w:rPr>
          <w:rFonts w:ascii="Arial" w:hAnsi="Arial" w:cs="Arial"/>
        </w:rPr>
        <w:t xml:space="preserve"> </w:t>
      </w:r>
      <w:proofErr w:type="spellStart"/>
      <w:r w:rsidRPr="009935BC">
        <w:rPr>
          <w:rFonts w:ascii="Arial" w:hAnsi="Arial" w:cs="Arial"/>
        </w:rPr>
        <w:t>ovlašteni</w:t>
      </w:r>
      <w:proofErr w:type="spellEnd"/>
      <w:r w:rsidRPr="009935BC">
        <w:rPr>
          <w:rFonts w:ascii="Arial" w:hAnsi="Arial" w:cs="Arial"/>
        </w:rPr>
        <w:t xml:space="preserve"> </w:t>
      </w:r>
      <w:proofErr w:type="spellStart"/>
      <w:r w:rsidRPr="009935BC">
        <w:rPr>
          <w:rFonts w:ascii="Arial" w:hAnsi="Arial" w:cs="Arial"/>
        </w:rPr>
        <w:t>zastupnik</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distributer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kojeg</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robu</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ne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direktno</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w:t>
      </w:r>
    </w:p>
    <w:p w:rsidR="000E4F0F" w:rsidRDefault="000E4F0F" w:rsidP="000E4F0F">
      <w:pPr>
        <w:tabs>
          <w:tab w:val="left" w:pos="2389"/>
        </w:tabs>
        <w:rPr>
          <w:rFonts w:ascii="Arial" w:hAnsi="Arial" w:cs="Arial"/>
          <w:b/>
          <w:bCs/>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t>5.</w:t>
      </w:r>
      <w:r w:rsidR="000E4F0F">
        <w:rPr>
          <w:rFonts w:ascii="Arial" w:hAnsi="Arial" w:cs="Arial"/>
          <w:b/>
          <w:szCs w:val="24"/>
          <w:lang w:val="hr-HR"/>
        </w:rPr>
        <w:t>3</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4</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5101E4">
        <w:rPr>
          <w:rFonts w:ascii="Arial" w:hAnsi="Arial" w:cs="Arial"/>
          <w:b/>
          <w:lang w:val="hr-HR"/>
        </w:rPr>
        <w:t>14</w:t>
      </w:r>
      <w:r w:rsidRPr="00CA4A8D">
        <w:rPr>
          <w:rFonts w:ascii="Arial" w:hAnsi="Arial" w:cs="Arial"/>
          <w:b/>
          <w:lang w:val="hr-HR"/>
        </w:rPr>
        <w:t>.</w:t>
      </w:r>
      <w:r w:rsidR="0043338B">
        <w:rPr>
          <w:rFonts w:ascii="Arial" w:hAnsi="Arial" w:cs="Arial"/>
          <w:b/>
          <w:lang w:val="hr-HR"/>
        </w:rPr>
        <w:t>03</w:t>
      </w:r>
      <w:r w:rsidR="00BC1611" w:rsidRPr="00CA4A8D">
        <w:rPr>
          <w:rFonts w:ascii="Arial" w:hAnsi="Arial" w:cs="Arial"/>
          <w:b/>
          <w:lang w:val="hr-HR"/>
        </w:rPr>
        <w:t>.201</w:t>
      </w:r>
      <w:r w:rsidR="0043338B">
        <w:rPr>
          <w:rFonts w:ascii="Arial" w:hAnsi="Arial" w:cs="Arial"/>
          <w:b/>
          <w:lang w:val="hr-HR"/>
        </w:rPr>
        <w:t>8</w:t>
      </w:r>
      <w:r w:rsidR="00FD0694" w:rsidRPr="00CA4A8D">
        <w:rPr>
          <w:rFonts w:ascii="Arial" w:hAnsi="Arial" w:cs="Arial"/>
          <w:b/>
          <w:lang w:val="hr-HR"/>
        </w:rPr>
        <w:t>.god.</w:t>
      </w:r>
    </w:p>
    <w:p w:rsidR="008F6A01" w:rsidRPr="00CA4A8D" w:rsidRDefault="008F6A01" w:rsidP="00EC0E8A">
      <w:pPr>
        <w:rPr>
          <w:rFonts w:ascii="Arial" w:hAnsi="Arial" w:cs="Arial"/>
          <w:b/>
          <w:lang w:val="hr-HR"/>
        </w:rPr>
      </w:pPr>
    </w:p>
    <w:p w:rsidR="00B6148D" w:rsidRPr="00017DBF" w:rsidRDefault="008457F1" w:rsidP="00B6148D">
      <w:pPr>
        <w:rPr>
          <w:rFonts w:ascii="Arial" w:hAnsi="Arial" w:cs="Arial"/>
          <w:b/>
          <w:szCs w:val="24"/>
          <w:lang w:val="hr-HR"/>
        </w:rPr>
      </w:pPr>
      <w:r>
        <w:rPr>
          <w:rFonts w:ascii="Arial" w:hAnsi="Arial" w:cs="Arial"/>
          <w:b/>
          <w:lang w:val="hr-HR"/>
        </w:rPr>
        <w:t>5.</w:t>
      </w:r>
      <w:r w:rsidR="000E4F0F">
        <w:rPr>
          <w:rFonts w:ascii="Arial" w:hAnsi="Arial" w:cs="Arial"/>
          <w:b/>
          <w:lang w:val="hr-HR"/>
        </w:rPr>
        <w:t>5</w:t>
      </w:r>
      <w:r>
        <w:rPr>
          <w:rFonts w:ascii="Arial" w:hAnsi="Arial" w:cs="Arial"/>
          <w:b/>
          <w:lang w:val="hr-HR"/>
        </w:rPr>
        <w:t xml:space="preserve">. </w:t>
      </w:r>
      <w:r w:rsidR="00B6148D" w:rsidRPr="00017DBF">
        <w:rPr>
          <w:rFonts w:ascii="Arial" w:hAnsi="Arial" w:cs="Arial"/>
          <w:b/>
          <w:szCs w:val="24"/>
          <w:lang w:val="hr-HR"/>
        </w:rPr>
        <w:t xml:space="preserve">Jamstveni rok za </w:t>
      </w:r>
      <w:r w:rsidR="005101E4">
        <w:rPr>
          <w:rFonts w:ascii="Arial" w:hAnsi="Arial" w:cs="Arial"/>
          <w:b/>
          <w:szCs w:val="24"/>
          <w:lang w:val="hr-HR"/>
        </w:rPr>
        <w:t xml:space="preserve">opremu </w:t>
      </w:r>
      <w:r w:rsidR="00B6148D" w:rsidRPr="00017DBF">
        <w:rPr>
          <w:rFonts w:ascii="Arial" w:hAnsi="Arial" w:cs="Arial"/>
          <w:b/>
          <w:szCs w:val="24"/>
          <w:lang w:val="hr-HR"/>
        </w:rPr>
        <w:t xml:space="preserve"> iznosi</w:t>
      </w:r>
      <w:r w:rsidR="00B6148D">
        <w:rPr>
          <w:rFonts w:ascii="Arial" w:hAnsi="Arial" w:cs="Arial"/>
          <w:b/>
          <w:szCs w:val="24"/>
          <w:lang w:val="hr-HR"/>
        </w:rPr>
        <w:t xml:space="preserve"> </w:t>
      </w:r>
      <w:r w:rsidR="002F2097">
        <w:rPr>
          <w:rFonts w:ascii="Arial" w:hAnsi="Arial" w:cs="Arial"/>
          <w:b/>
          <w:szCs w:val="24"/>
          <w:lang w:val="hr-HR"/>
        </w:rPr>
        <w:t>24</w:t>
      </w:r>
      <w:r w:rsidR="00B6148D" w:rsidRPr="00017DBF">
        <w:rPr>
          <w:rFonts w:ascii="Arial" w:hAnsi="Arial" w:cs="Arial"/>
          <w:b/>
          <w:szCs w:val="24"/>
          <w:lang w:val="hr-HR"/>
        </w:rPr>
        <w:t xml:space="preserve"> mjeseci od dana isporuke</w:t>
      </w:r>
      <w:r w:rsidR="00A92968">
        <w:rPr>
          <w:rFonts w:ascii="Arial" w:hAnsi="Arial" w:cs="Arial"/>
          <w:b/>
          <w:szCs w:val="24"/>
          <w:lang w:val="hr-HR"/>
        </w:rPr>
        <w:t xml:space="preserve"> </w:t>
      </w:r>
      <w:r w:rsidR="00B6148D">
        <w:rPr>
          <w:rFonts w:ascii="Arial" w:hAnsi="Arial" w:cs="Arial"/>
          <w:b/>
          <w:szCs w:val="24"/>
          <w:lang w:val="hr-HR"/>
        </w:rPr>
        <w:t>(Primopredajni zapisnik)</w:t>
      </w:r>
      <w:r w:rsidR="00B6148D" w:rsidRPr="00017DBF">
        <w:rPr>
          <w:rFonts w:ascii="Arial" w:hAnsi="Arial" w:cs="Arial"/>
          <w:b/>
          <w:szCs w:val="24"/>
          <w:lang w:val="hr-HR"/>
        </w:rPr>
        <w:t>.</w:t>
      </w:r>
      <w:r w:rsidR="00B6148D" w:rsidRPr="00B6148D">
        <w:rPr>
          <w:sz w:val="18"/>
          <w:szCs w:val="18"/>
        </w:rPr>
        <w:t xml:space="preserve"> </w:t>
      </w:r>
    </w:p>
    <w:p w:rsidR="008457F1" w:rsidRPr="00017DBF" w:rsidRDefault="008457F1" w:rsidP="008457F1">
      <w:pPr>
        <w:rPr>
          <w:rFonts w:ascii="Arial" w:hAnsi="Arial" w:cs="Arial"/>
          <w:b/>
          <w:szCs w:val="24"/>
          <w:lang w:val="hr-HR"/>
        </w:rPr>
      </w:pPr>
    </w:p>
    <w:p w:rsidR="008457F1" w:rsidRPr="00017DBF" w:rsidRDefault="008457F1" w:rsidP="008457F1">
      <w:pPr>
        <w:rPr>
          <w:rFonts w:ascii="Arial" w:hAnsi="Arial" w:cs="Arial"/>
          <w:b/>
          <w:szCs w:val="24"/>
          <w:lang w:val="hr-HR"/>
        </w:rPr>
      </w:pPr>
      <w:r w:rsidRPr="00017DBF">
        <w:rPr>
          <w:rFonts w:ascii="Arial" w:hAnsi="Arial" w:cs="Arial"/>
          <w:b/>
          <w:szCs w:val="24"/>
          <w:lang w:val="hr-HR"/>
        </w:rPr>
        <w:lastRenderedPageBreak/>
        <w:t>Ponuditelj je dužan priložiti izjavu o ovlaštenom servisu za opremu koja je predmet ovog Poziva.</w:t>
      </w:r>
    </w:p>
    <w:p w:rsidR="008457F1" w:rsidRPr="00017DBF" w:rsidRDefault="008457F1" w:rsidP="008457F1">
      <w:pPr>
        <w:rPr>
          <w:rFonts w:ascii="Arial" w:hAnsi="Arial" w:cs="Arial"/>
          <w:b/>
          <w:szCs w:val="24"/>
          <w:lang w:val="hr-HR"/>
        </w:rPr>
      </w:pPr>
    </w:p>
    <w:p w:rsidR="008457F1" w:rsidRPr="00017DBF" w:rsidRDefault="008457F1" w:rsidP="008457F1">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
          <w:bCs/>
          <w:kern w:val="1"/>
          <w:szCs w:val="24"/>
          <w:lang w:val="hr-HR"/>
        </w:rPr>
        <w:t xml:space="preserve">Servis je osiguran unutar i van garantnog roka. </w:t>
      </w:r>
    </w:p>
    <w:p w:rsidR="008457F1" w:rsidRDefault="008457F1"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6</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BC1611" w:rsidRPr="00CA4A8D" w:rsidRDefault="00BC1611" w:rsidP="00EC0E8A">
      <w:pPr>
        <w:rPr>
          <w:rFonts w:ascii="Arial" w:hAnsi="Arial" w:cs="Arial"/>
          <w:b/>
          <w:lang w:val="hr-HR"/>
        </w:rPr>
      </w:pPr>
    </w:p>
    <w:p w:rsidR="008F6A01" w:rsidRPr="00CA4A8D" w:rsidRDefault="00AD341C" w:rsidP="00781F81">
      <w:pPr>
        <w:rPr>
          <w:rFonts w:ascii="Arial" w:hAnsi="Arial" w:cs="Arial"/>
          <w:b/>
          <w:lang w:val="hr-HR"/>
        </w:rPr>
      </w:pPr>
      <w:r w:rsidRPr="00CA4A8D">
        <w:rPr>
          <w:rFonts w:ascii="Arial" w:hAnsi="Arial" w:cs="Arial"/>
          <w:b/>
          <w:lang w:val="hr-HR"/>
        </w:rPr>
        <w:t xml:space="preserve">Kontakt osoba za </w:t>
      </w:r>
      <w:r w:rsidR="00781F81">
        <w:rPr>
          <w:rFonts w:ascii="Arial" w:hAnsi="Arial" w:cs="Arial"/>
          <w:b/>
          <w:lang w:val="hr-HR"/>
        </w:rPr>
        <w:t xml:space="preserve">predmet nabave: </w:t>
      </w:r>
      <w:r w:rsidR="007540EE">
        <w:rPr>
          <w:rFonts w:ascii="Arial" w:hAnsi="Arial" w:cs="Arial"/>
          <w:b/>
          <w:lang w:val="hr-HR"/>
        </w:rPr>
        <w:t xml:space="preserve"> </w:t>
      </w:r>
      <w:r w:rsidR="002F2097">
        <w:rPr>
          <w:rFonts w:ascii="Arial" w:hAnsi="Arial" w:cs="Arial"/>
          <w:b/>
          <w:lang w:val="hr-HR"/>
        </w:rPr>
        <w:t>Ivan Zmijanović, dr.med. 0913344865</w:t>
      </w:r>
    </w:p>
    <w:p w:rsidR="00294484" w:rsidRPr="00CA4A8D" w:rsidRDefault="00294484" w:rsidP="00EC0E8A">
      <w:pPr>
        <w:rPr>
          <w:rFonts w:ascii="Arial" w:hAnsi="Arial" w:cs="Arial"/>
          <w:b/>
          <w:lang w:val="hr-HR"/>
        </w:rPr>
      </w:pPr>
    </w:p>
    <w:p w:rsidR="00AD341C" w:rsidRPr="00CA4A8D" w:rsidRDefault="00AD341C" w:rsidP="00EC0E8A">
      <w:pPr>
        <w:rPr>
          <w:rFonts w:ascii="Arial" w:hAnsi="Arial" w:cs="Arial"/>
          <w:b/>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43338B">
        <w:rPr>
          <w:rFonts w:ascii="Arial" w:hAnsi="Arial" w:cs="Arial"/>
          <w:b/>
          <w:lang w:val="hr-HR"/>
        </w:rPr>
        <w:t>Ana Gracin</w:t>
      </w:r>
      <w:r w:rsidR="00294484" w:rsidRPr="00CA4A8D">
        <w:rPr>
          <w:rFonts w:ascii="Arial" w:hAnsi="Arial" w:cs="Arial"/>
          <w:b/>
          <w:lang w:val="hr-HR"/>
        </w:rPr>
        <w:t>, 022/641 232</w:t>
      </w:r>
    </w:p>
    <w:p w:rsidR="008457F1" w:rsidRPr="000E4F0F" w:rsidRDefault="004848F6" w:rsidP="000E4F0F">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F16319">
        <w:rPr>
          <w:rFonts w:ascii="Arial" w:hAnsi="Arial" w:cs="Arial"/>
          <w:b/>
          <w:lang w:val="hr-HR"/>
        </w:rPr>
        <w:t xml:space="preserve">                                                   </w:t>
      </w:r>
      <w:r w:rsidR="0043338B">
        <w:rPr>
          <w:rFonts w:ascii="Arial" w:hAnsi="Arial" w:cs="Arial"/>
          <w:b/>
          <w:lang w:val="hr-HR"/>
        </w:rPr>
        <w:t>ana.gracin</w:t>
      </w:r>
      <w:r w:rsidR="00294484" w:rsidRPr="00CA4A8D">
        <w:rPr>
          <w:rFonts w:ascii="Arial" w:hAnsi="Arial" w:cs="Arial"/>
          <w:b/>
          <w:lang w:val="hr-HR"/>
        </w:rPr>
        <w:t>@bolnica-sibenik.hr</w:t>
      </w: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867D2" w:rsidRDefault="006867D2" w:rsidP="00B63E22">
      <w:pPr>
        <w:rPr>
          <w:b/>
          <w:lang w:val="hr-HR"/>
        </w:rPr>
      </w:pPr>
    </w:p>
    <w:p w:rsidR="005101E4" w:rsidRDefault="005101E4" w:rsidP="00B63E22">
      <w:pPr>
        <w:rPr>
          <w:b/>
          <w:lang w:val="hr-HR"/>
        </w:rPr>
      </w:pPr>
    </w:p>
    <w:p w:rsidR="005101E4" w:rsidRDefault="005101E4" w:rsidP="00B63E22">
      <w:pPr>
        <w:rPr>
          <w:b/>
          <w:lang w:val="hr-HR"/>
        </w:rPr>
      </w:pPr>
    </w:p>
    <w:p w:rsidR="005101E4" w:rsidRDefault="005101E4"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Default="00B63E22" w:rsidP="00B63E22">
      <w:pPr>
        <w:rPr>
          <w:b/>
          <w:lang w:val="hr-HR"/>
        </w:rPr>
      </w:pPr>
    </w:p>
    <w:tbl>
      <w:tblPr>
        <w:tblW w:w="15320" w:type="dxa"/>
        <w:tblInd w:w="-649" w:type="dxa"/>
        <w:tblLook w:val="04A0"/>
      </w:tblPr>
      <w:tblGrid>
        <w:gridCol w:w="738"/>
        <w:gridCol w:w="5965"/>
        <w:gridCol w:w="756"/>
        <w:gridCol w:w="939"/>
        <w:gridCol w:w="1514"/>
        <w:gridCol w:w="1608"/>
        <w:gridCol w:w="2072"/>
        <w:gridCol w:w="1728"/>
      </w:tblGrid>
      <w:tr w:rsidR="002F2097" w:rsidRPr="002F2097" w:rsidTr="002F2097">
        <w:trPr>
          <w:trHeight w:val="2295"/>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18"/>
                <w:szCs w:val="18"/>
                <w:lang w:val="hr-HR"/>
              </w:rPr>
            </w:pPr>
            <w:r w:rsidRPr="002F2097">
              <w:rPr>
                <w:b/>
                <w:bCs/>
                <w:sz w:val="18"/>
                <w:szCs w:val="18"/>
                <w:lang w:val="hr-HR"/>
              </w:rPr>
              <w:t>Redni br.</w:t>
            </w:r>
          </w:p>
        </w:tc>
        <w:tc>
          <w:tcPr>
            <w:tcW w:w="5965" w:type="dxa"/>
            <w:tcBorders>
              <w:top w:val="single" w:sz="4" w:space="0" w:color="auto"/>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OPIS PREDMETA NABAVE</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J.M.</w:t>
            </w:r>
          </w:p>
        </w:tc>
        <w:tc>
          <w:tcPr>
            <w:tcW w:w="939" w:type="dxa"/>
            <w:tcBorders>
              <w:top w:val="single" w:sz="4" w:space="0" w:color="auto"/>
              <w:left w:val="nil"/>
              <w:bottom w:val="single" w:sz="4" w:space="0" w:color="auto"/>
              <w:right w:val="single" w:sz="4" w:space="0" w:color="auto"/>
            </w:tcBorders>
            <w:shd w:val="clear" w:color="auto" w:fill="auto"/>
            <w:noWrap/>
            <w:vAlign w:val="center"/>
            <w:hideMark/>
          </w:tcPr>
          <w:p w:rsidR="002F2097" w:rsidRPr="002F2097" w:rsidRDefault="002F2097" w:rsidP="002F2097">
            <w:pPr>
              <w:jc w:val="center"/>
              <w:rPr>
                <w:b/>
                <w:bCs/>
                <w:sz w:val="20"/>
                <w:lang w:val="hr-HR"/>
              </w:rPr>
            </w:pPr>
            <w:r w:rsidRPr="002F2097">
              <w:rPr>
                <w:b/>
                <w:bCs/>
                <w:sz w:val="20"/>
                <w:lang w:val="hr-HR"/>
              </w:rPr>
              <w:t>Količina</w:t>
            </w:r>
          </w:p>
        </w:tc>
        <w:tc>
          <w:tcPr>
            <w:tcW w:w="1514" w:type="dxa"/>
            <w:tcBorders>
              <w:top w:val="single" w:sz="4" w:space="0" w:color="auto"/>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JEDINIČNA CIJENA BEZ PDV-A</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UKUPNA CIJENE STAVKE BEZ PDV-A</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POTVRDA TEHNIČKIH KARAKTERISTIKA DA/NE</w:t>
            </w:r>
          </w:p>
        </w:tc>
        <w:tc>
          <w:tcPr>
            <w:tcW w:w="1728" w:type="dxa"/>
            <w:tcBorders>
              <w:top w:val="single" w:sz="4" w:space="0" w:color="auto"/>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STRANICA U KATALOGU I/ILI TEHNIČKIM PODACIMA/ POTVRDI ILI IZJAVI PROIZVOĐAČA</w:t>
            </w:r>
          </w:p>
        </w:tc>
      </w:tr>
      <w:tr w:rsidR="002F2097" w:rsidRPr="002F2097" w:rsidTr="002F2097">
        <w:trPr>
          <w:trHeight w:val="255"/>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rsidR="002F2097" w:rsidRPr="002F2097" w:rsidRDefault="002F2097" w:rsidP="002F2097">
            <w:pPr>
              <w:jc w:val="center"/>
              <w:rPr>
                <w:b/>
                <w:bCs/>
                <w:sz w:val="20"/>
                <w:lang w:val="hr-HR"/>
              </w:rPr>
            </w:pPr>
            <w:r w:rsidRPr="002F2097">
              <w:rPr>
                <w:b/>
                <w:bCs/>
                <w:sz w:val="20"/>
                <w:lang w:val="hr-HR"/>
              </w:rPr>
              <w:t>1.</w:t>
            </w:r>
          </w:p>
        </w:tc>
        <w:tc>
          <w:tcPr>
            <w:tcW w:w="5965"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2.</w:t>
            </w:r>
          </w:p>
        </w:tc>
        <w:tc>
          <w:tcPr>
            <w:tcW w:w="756"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3.</w:t>
            </w:r>
          </w:p>
        </w:tc>
        <w:tc>
          <w:tcPr>
            <w:tcW w:w="939" w:type="dxa"/>
            <w:tcBorders>
              <w:top w:val="nil"/>
              <w:left w:val="nil"/>
              <w:bottom w:val="single" w:sz="4" w:space="0" w:color="auto"/>
              <w:right w:val="single" w:sz="4" w:space="0" w:color="auto"/>
            </w:tcBorders>
            <w:shd w:val="clear" w:color="auto" w:fill="auto"/>
            <w:noWrap/>
            <w:vAlign w:val="center"/>
            <w:hideMark/>
          </w:tcPr>
          <w:p w:rsidR="002F2097" w:rsidRPr="002F2097" w:rsidRDefault="002F2097" w:rsidP="002F2097">
            <w:pPr>
              <w:jc w:val="center"/>
              <w:rPr>
                <w:b/>
                <w:bCs/>
                <w:sz w:val="20"/>
                <w:lang w:val="hr-HR"/>
              </w:rPr>
            </w:pPr>
            <w:r w:rsidRPr="002F2097">
              <w:rPr>
                <w:b/>
                <w:bCs/>
                <w:sz w:val="20"/>
                <w:lang w:val="hr-HR"/>
              </w:rPr>
              <w:t>4.</w:t>
            </w:r>
          </w:p>
        </w:tc>
        <w:tc>
          <w:tcPr>
            <w:tcW w:w="1514"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5.</w:t>
            </w:r>
          </w:p>
        </w:tc>
        <w:tc>
          <w:tcPr>
            <w:tcW w:w="1608"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6.</w:t>
            </w:r>
          </w:p>
        </w:tc>
        <w:tc>
          <w:tcPr>
            <w:tcW w:w="2072"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7.</w:t>
            </w:r>
          </w:p>
        </w:tc>
        <w:tc>
          <w:tcPr>
            <w:tcW w:w="1728"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8.</w:t>
            </w:r>
          </w:p>
        </w:tc>
      </w:tr>
      <w:tr w:rsidR="002F2097" w:rsidRPr="002F2097" w:rsidTr="002F2097">
        <w:trPr>
          <w:trHeight w:val="255"/>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rsidR="002F2097" w:rsidRPr="002F2097" w:rsidRDefault="002F2097" w:rsidP="002F2097">
            <w:pPr>
              <w:jc w:val="center"/>
              <w:rPr>
                <w:b/>
                <w:bCs/>
                <w:sz w:val="20"/>
                <w:lang w:val="hr-HR"/>
              </w:rPr>
            </w:pPr>
            <w:r w:rsidRPr="002F2097">
              <w:rPr>
                <w:b/>
                <w:bCs/>
                <w:sz w:val="20"/>
                <w:lang w:val="hr-HR"/>
              </w:rPr>
              <w:t> </w:t>
            </w:r>
          </w:p>
        </w:tc>
        <w:tc>
          <w:tcPr>
            <w:tcW w:w="5965"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rPr>
                <w:b/>
                <w:bCs/>
                <w:sz w:val="20"/>
                <w:lang w:val="hr-HR"/>
              </w:rPr>
            </w:pPr>
            <w:r w:rsidRPr="002F2097">
              <w:rPr>
                <w:b/>
                <w:bCs/>
                <w:sz w:val="20"/>
                <w:lang w:val="hr-HR"/>
              </w:rPr>
              <w:t> </w:t>
            </w:r>
          </w:p>
        </w:tc>
        <w:tc>
          <w:tcPr>
            <w:tcW w:w="756"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939" w:type="dxa"/>
            <w:tcBorders>
              <w:top w:val="nil"/>
              <w:left w:val="nil"/>
              <w:bottom w:val="single" w:sz="4" w:space="0" w:color="auto"/>
              <w:right w:val="single" w:sz="4" w:space="0" w:color="auto"/>
            </w:tcBorders>
            <w:shd w:val="clear" w:color="auto" w:fill="auto"/>
            <w:noWrap/>
            <w:vAlign w:val="center"/>
            <w:hideMark/>
          </w:tcPr>
          <w:p w:rsidR="002F2097" w:rsidRPr="002F2097" w:rsidRDefault="002F2097" w:rsidP="002F2097">
            <w:pPr>
              <w:jc w:val="center"/>
              <w:rPr>
                <w:b/>
                <w:bCs/>
                <w:sz w:val="20"/>
                <w:lang w:val="hr-HR"/>
              </w:rPr>
            </w:pPr>
            <w:r w:rsidRPr="002F2097">
              <w:rPr>
                <w:b/>
                <w:bCs/>
                <w:sz w:val="20"/>
                <w:lang w:val="hr-HR"/>
              </w:rPr>
              <w:t> </w:t>
            </w:r>
          </w:p>
        </w:tc>
        <w:tc>
          <w:tcPr>
            <w:tcW w:w="1514"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1608"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2072"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1728"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r>
      <w:tr w:rsidR="002F2097" w:rsidRPr="002F2097" w:rsidTr="002F2097">
        <w:trPr>
          <w:trHeight w:val="312"/>
        </w:trPr>
        <w:tc>
          <w:tcPr>
            <w:tcW w:w="738" w:type="dxa"/>
            <w:tcBorders>
              <w:top w:val="nil"/>
              <w:left w:val="single" w:sz="4" w:space="0" w:color="auto"/>
              <w:bottom w:val="single" w:sz="4" w:space="0" w:color="auto"/>
              <w:right w:val="single" w:sz="4" w:space="0" w:color="auto"/>
            </w:tcBorders>
            <w:shd w:val="clear" w:color="000000" w:fill="FFFFFF"/>
            <w:noWrap/>
            <w:vAlign w:val="center"/>
            <w:hideMark/>
          </w:tcPr>
          <w:p w:rsidR="002F2097" w:rsidRPr="002F2097" w:rsidRDefault="002F2097" w:rsidP="002F2097">
            <w:pPr>
              <w:jc w:val="center"/>
              <w:rPr>
                <w:b/>
                <w:bCs/>
                <w:sz w:val="20"/>
                <w:lang w:val="hr-HR"/>
              </w:rPr>
            </w:pPr>
            <w:r w:rsidRPr="002F2097">
              <w:rPr>
                <w:b/>
                <w:bCs/>
                <w:sz w:val="20"/>
                <w:lang w:val="hr-HR"/>
              </w:rPr>
              <w:t> </w:t>
            </w:r>
          </w:p>
        </w:tc>
        <w:tc>
          <w:tcPr>
            <w:tcW w:w="5965" w:type="dxa"/>
            <w:tcBorders>
              <w:top w:val="nil"/>
              <w:left w:val="nil"/>
              <w:bottom w:val="nil"/>
              <w:right w:val="nil"/>
            </w:tcBorders>
            <w:shd w:val="clear" w:color="000000" w:fill="FFFFFF"/>
            <w:noWrap/>
            <w:vAlign w:val="bottom"/>
            <w:hideMark/>
          </w:tcPr>
          <w:p w:rsidR="002F2097" w:rsidRPr="002F2097" w:rsidRDefault="002F2097" w:rsidP="002F2097">
            <w:pPr>
              <w:rPr>
                <w:b/>
                <w:bCs/>
                <w:szCs w:val="24"/>
                <w:lang w:val="hr-HR"/>
              </w:rPr>
            </w:pPr>
            <w:r w:rsidRPr="002F2097">
              <w:rPr>
                <w:b/>
                <w:bCs/>
                <w:szCs w:val="24"/>
                <w:lang w:val="hr-HR"/>
              </w:rPr>
              <w:t xml:space="preserve">LED USB Video Kolposkop </w:t>
            </w:r>
          </w:p>
        </w:tc>
        <w:tc>
          <w:tcPr>
            <w:tcW w:w="756" w:type="dxa"/>
            <w:tcBorders>
              <w:top w:val="nil"/>
              <w:left w:val="single" w:sz="4" w:space="0" w:color="auto"/>
              <w:bottom w:val="single" w:sz="4" w:space="0" w:color="auto"/>
              <w:right w:val="single" w:sz="4" w:space="0" w:color="auto"/>
            </w:tcBorders>
            <w:shd w:val="clear" w:color="000000" w:fill="FFFFFF"/>
            <w:vAlign w:val="center"/>
            <w:hideMark/>
          </w:tcPr>
          <w:p w:rsidR="002F2097" w:rsidRPr="002F2097" w:rsidRDefault="002F2097" w:rsidP="002F2097">
            <w:pPr>
              <w:jc w:val="center"/>
              <w:rPr>
                <w:b/>
                <w:bCs/>
                <w:sz w:val="20"/>
                <w:lang w:val="hr-HR"/>
              </w:rPr>
            </w:pPr>
            <w:r w:rsidRPr="002F2097">
              <w:rPr>
                <w:b/>
                <w:bCs/>
                <w:sz w:val="20"/>
                <w:lang w:val="hr-HR"/>
              </w:rPr>
              <w:t>kom</w:t>
            </w:r>
          </w:p>
        </w:tc>
        <w:tc>
          <w:tcPr>
            <w:tcW w:w="939" w:type="dxa"/>
            <w:tcBorders>
              <w:top w:val="nil"/>
              <w:left w:val="nil"/>
              <w:bottom w:val="single" w:sz="4" w:space="0" w:color="auto"/>
              <w:right w:val="single" w:sz="4" w:space="0" w:color="auto"/>
            </w:tcBorders>
            <w:shd w:val="clear" w:color="000000" w:fill="FFFFFF"/>
            <w:noWrap/>
            <w:vAlign w:val="center"/>
            <w:hideMark/>
          </w:tcPr>
          <w:p w:rsidR="002F2097" w:rsidRPr="002F2097" w:rsidRDefault="002F2097" w:rsidP="002F2097">
            <w:pPr>
              <w:jc w:val="center"/>
              <w:rPr>
                <w:b/>
                <w:bCs/>
                <w:sz w:val="20"/>
                <w:lang w:val="hr-HR"/>
              </w:rPr>
            </w:pPr>
            <w:r w:rsidRPr="002F2097">
              <w:rPr>
                <w:b/>
                <w:bCs/>
                <w:sz w:val="20"/>
                <w:lang w:val="hr-HR"/>
              </w:rPr>
              <w:t>1</w:t>
            </w:r>
          </w:p>
        </w:tc>
        <w:tc>
          <w:tcPr>
            <w:tcW w:w="1514" w:type="dxa"/>
            <w:tcBorders>
              <w:top w:val="nil"/>
              <w:left w:val="nil"/>
              <w:bottom w:val="single" w:sz="4" w:space="0" w:color="auto"/>
              <w:right w:val="single" w:sz="4" w:space="0" w:color="auto"/>
            </w:tcBorders>
            <w:shd w:val="clear" w:color="000000" w:fill="FFFFFF"/>
            <w:vAlign w:val="center"/>
            <w:hideMark/>
          </w:tcPr>
          <w:p w:rsidR="002F2097" w:rsidRPr="002F2097" w:rsidRDefault="002F2097" w:rsidP="002F2097">
            <w:pPr>
              <w:jc w:val="center"/>
              <w:rPr>
                <w:b/>
                <w:bCs/>
                <w:sz w:val="20"/>
                <w:lang w:val="hr-HR"/>
              </w:rPr>
            </w:pPr>
            <w:r w:rsidRPr="002F2097">
              <w:rPr>
                <w:b/>
                <w:bCs/>
                <w:sz w:val="20"/>
                <w:lang w:val="hr-HR"/>
              </w:rPr>
              <w:t> </w:t>
            </w:r>
          </w:p>
        </w:tc>
        <w:tc>
          <w:tcPr>
            <w:tcW w:w="1608" w:type="dxa"/>
            <w:tcBorders>
              <w:top w:val="nil"/>
              <w:left w:val="nil"/>
              <w:bottom w:val="single" w:sz="4" w:space="0" w:color="auto"/>
              <w:right w:val="single" w:sz="4" w:space="0" w:color="auto"/>
            </w:tcBorders>
            <w:shd w:val="clear" w:color="000000" w:fill="FFFFFF"/>
            <w:vAlign w:val="center"/>
            <w:hideMark/>
          </w:tcPr>
          <w:p w:rsidR="002F2097" w:rsidRPr="002F2097" w:rsidRDefault="002F2097" w:rsidP="002F2097">
            <w:pPr>
              <w:jc w:val="center"/>
              <w:rPr>
                <w:b/>
                <w:bCs/>
                <w:sz w:val="20"/>
                <w:lang w:val="hr-HR"/>
              </w:rPr>
            </w:pPr>
            <w:r w:rsidRPr="002F2097">
              <w:rPr>
                <w:b/>
                <w:bCs/>
                <w:sz w:val="20"/>
                <w:lang w:val="hr-HR"/>
              </w:rPr>
              <w:t> </w:t>
            </w:r>
          </w:p>
        </w:tc>
        <w:tc>
          <w:tcPr>
            <w:tcW w:w="2072" w:type="dxa"/>
            <w:tcBorders>
              <w:top w:val="nil"/>
              <w:left w:val="nil"/>
              <w:bottom w:val="single" w:sz="4" w:space="0" w:color="auto"/>
              <w:right w:val="single" w:sz="4" w:space="0" w:color="auto"/>
            </w:tcBorders>
            <w:shd w:val="clear" w:color="000000" w:fill="FFFFFF"/>
            <w:vAlign w:val="center"/>
            <w:hideMark/>
          </w:tcPr>
          <w:p w:rsidR="002F2097" w:rsidRPr="002F2097" w:rsidRDefault="002F2097" w:rsidP="002F2097">
            <w:pPr>
              <w:jc w:val="center"/>
              <w:rPr>
                <w:b/>
                <w:bCs/>
                <w:sz w:val="20"/>
                <w:lang w:val="hr-HR"/>
              </w:rPr>
            </w:pPr>
            <w:r w:rsidRPr="002F2097">
              <w:rPr>
                <w:b/>
                <w:bCs/>
                <w:sz w:val="20"/>
                <w:lang w:val="hr-HR"/>
              </w:rPr>
              <w:t> </w:t>
            </w:r>
          </w:p>
        </w:tc>
        <w:tc>
          <w:tcPr>
            <w:tcW w:w="1728" w:type="dxa"/>
            <w:tcBorders>
              <w:top w:val="nil"/>
              <w:left w:val="nil"/>
              <w:bottom w:val="single" w:sz="4" w:space="0" w:color="auto"/>
              <w:right w:val="single" w:sz="4" w:space="0" w:color="auto"/>
            </w:tcBorders>
            <w:shd w:val="clear" w:color="000000" w:fill="FFFFFF"/>
            <w:vAlign w:val="center"/>
            <w:hideMark/>
          </w:tcPr>
          <w:p w:rsidR="002F2097" w:rsidRPr="002F2097" w:rsidRDefault="002F2097" w:rsidP="002F2097">
            <w:pPr>
              <w:jc w:val="center"/>
              <w:rPr>
                <w:b/>
                <w:bCs/>
                <w:sz w:val="20"/>
                <w:lang w:val="hr-HR"/>
              </w:rPr>
            </w:pPr>
            <w:r w:rsidRPr="002F2097">
              <w:rPr>
                <w:b/>
                <w:bCs/>
                <w:sz w:val="20"/>
                <w:lang w:val="hr-HR"/>
              </w:rPr>
              <w:t> </w:t>
            </w:r>
          </w:p>
        </w:tc>
      </w:tr>
      <w:tr w:rsidR="002F2097" w:rsidRPr="002F2097" w:rsidTr="002F2097">
        <w:trPr>
          <w:trHeight w:val="3930"/>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rsidR="002F2097" w:rsidRPr="002F2097" w:rsidRDefault="002F2097" w:rsidP="002F2097">
            <w:pPr>
              <w:jc w:val="center"/>
              <w:rPr>
                <w:sz w:val="20"/>
                <w:lang w:val="hr-HR"/>
              </w:rPr>
            </w:pPr>
            <w:r w:rsidRPr="002F2097">
              <w:rPr>
                <w:sz w:val="20"/>
                <w:lang w:val="hr-HR"/>
              </w:rPr>
              <w:t>1.1.</w:t>
            </w:r>
          </w:p>
        </w:tc>
        <w:tc>
          <w:tcPr>
            <w:tcW w:w="5965" w:type="dxa"/>
            <w:tcBorders>
              <w:top w:val="single" w:sz="4" w:space="0" w:color="auto"/>
              <w:left w:val="nil"/>
              <w:bottom w:val="single" w:sz="4" w:space="0" w:color="auto"/>
              <w:right w:val="single" w:sz="4" w:space="0" w:color="auto"/>
            </w:tcBorders>
            <w:shd w:val="clear" w:color="000000" w:fill="FFFFFF"/>
            <w:hideMark/>
          </w:tcPr>
          <w:p w:rsidR="002F2097" w:rsidRDefault="002F2097" w:rsidP="002F2097">
            <w:pPr>
              <w:rPr>
                <w:sz w:val="20"/>
                <w:lang w:val="hr-HR"/>
              </w:rPr>
            </w:pPr>
            <w:r w:rsidRPr="002F2097">
              <w:rPr>
                <w:sz w:val="20"/>
                <w:lang w:val="hr-HR"/>
              </w:rPr>
              <w:t>Uređaj karakerizira jednostavno rukovanje, sofisticiran dizajn koji ne zauzima puno prostora; Mala potrošnja energije od 10 W ;  Ugrađena 1.3 megapiksela video kamera; Ergonomske mogućnosti namještanja visine i fokusa omogućavaju točno milimetarsko pozicioniranje uređaja ; Ametropijska kompenzacija preko podesivih okulara, pomični ringovi na okularu omogućavaju korištenje kolposkopa sa dioptrijskim naočalama;</w:t>
            </w:r>
            <w:r w:rsidRPr="002F2097">
              <w:rPr>
                <w:sz w:val="20"/>
                <w:lang w:val="hr-HR"/>
              </w:rPr>
              <w:br/>
              <w:t>Živopisna 3Dslika; Kontinuirano podesivo bijelo LED osvjetljenje jake svjetlosti , konvergentan svjetlosni snop, veći intenzitet svjetla omogućava jasan superiorni kontrast, što dovodi do preciznije dijagnostike; LED osvjetljenje sa intenzitetom od 45.000 do 52.000 luksa;  Temepratura boje od 5.700-6.000 K ;                                                                        Povećanje 3.5x, 7.5x, 15x ; Radna udaljenost 300 mm ; Zeleni filter za promatranje krvnih žila; Žarulje imaju dugi vijek trajanja; Mogućnost odabira boje kolposkopa unutar RAL-a boja; Mogućnost nadogradnje postojeće opreme;</w:t>
            </w:r>
          </w:p>
          <w:p w:rsidR="002F2097" w:rsidRDefault="002F2097" w:rsidP="002F2097">
            <w:pPr>
              <w:rPr>
                <w:sz w:val="20"/>
                <w:lang w:val="hr-HR"/>
              </w:rPr>
            </w:pPr>
          </w:p>
          <w:p w:rsidR="002F2097" w:rsidRDefault="002F2097" w:rsidP="002F2097">
            <w:pPr>
              <w:rPr>
                <w:sz w:val="20"/>
                <w:lang w:val="hr-HR"/>
              </w:rPr>
            </w:pPr>
          </w:p>
          <w:p w:rsidR="002F2097" w:rsidRDefault="002F2097" w:rsidP="002F2097">
            <w:pPr>
              <w:rPr>
                <w:sz w:val="20"/>
                <w:lang w:val="hr-HR"/>
              </w:rPr>
            </w:pPr>
          </w:p>
          <w:p w:rsidR="002F2097" w:rsidRDefault="002F2097" w:rsidP="002F2097">
            <w:pPr>
              <w:rPr>
                <w:sz w:val="20"/>
                <w:lang w:val="hr-HR"/>
              </w:rPr>
            </w:pPr>
          </w:p>
          <w:p w:rsidR="002F2097" w:rsidRDefault="002F2097" w:rsidP="002F2097">
            <w:pPr>
              <w:rPr>
                <w:sz w:val="20"/>
                <w:lang w:val="hr-HR"/>
              </w:rPr>
            </w:pPr>
          </w:p>
          <w:p w:rsidR="002F2097" w:rsidRDefault="002F2097" w:rsidP="002F2097">
            <w:pPr>
              <w:rPr>
                <w:sz w:val="20"/>
                <w:lang w:val="hr-HR"/>
              </w:rPr>
            </w:pPr>
          </w:p>
          <w:p w:rsidR="002F2097" w:rsidRPr="002F2097" w:rsidRDefault="002F2097" w:rsidP="002F2097">
            <w:pPr>
              <w:rPr>
                <w:sz w:val="20"/>
                <w:lang w:val="hr-HR"/>
              </w:rPr>
            </w:pPr>
          </w:p>
        </w:tc>
        <w:tc>
          <w:tcPr>
            <w:tcW w:w="756" w:type="dxa"/>
            <w:tcBorders>
              <w:top w:val="nil"/>
              <w:left w:val="nil"/>
              <w:bottom w:val="single" w:sz="4" w:space="0" w:color="auto"/>
              <w:right w:val="single" w:sz="4" w:space="0" w:color="auto"/>
            </w:tcBorders>
            <w:shd w:val="clear" w:color="auto" w:fill="auto"/>
            <w:hideMark/>
          </w:tcPr>
          <w:p w:rsidR="002F2097" w:rsidRPr="002F2097" w:rsidRDefault="002F2097" w:rsidP="002F2097">
            <w:pPr>
              <w:jc w:val="center"/>
              <w:rPr>
                <w:b/>
                <w:bCs/>
                <w:sz w:val="20"/>
                <w:lang w:val="hr-HR"/>
              </w:rPr>
            </w:pPr>
            <w:r w:rsidRPr="002F2097">
              <w:rPr>
                <w:b/>
                <w:bCs/>
                <w:sz w:val="20"/>
                <w:lang w:val="hr-HR"/>
              </w:rPr>
              <w:t> </w:t>
            </w:r>
          </w:p>
        </w:tc>
        <w:tc>
          <w:tcPr>
            <w:tcW w:w="939" w:type="dxa"/>
            <w:tcBorders>
              <w:top w:val="nil"/>
              <w:left w:val="nil"/>
              <w:bottom w:val="single" w:sz="4" w:space="0" w:color="auto"/>
              <w:right w:val="single" w:sz="4" w:space="0" w:color="auto"/>
            </w:tcBorders>
            <w:shd w:val="clear" w:color="auto" w:fill="auto"/>
            <w:hideMark/>
          </w:tcPr>
          <w:p w:rsidR="002F2097" w:rsidRPr="002F2097" w:rsidRDefault="002F2097" w:rsidP="002F2097">
            <w:pPr>
              <w:jc w:val="center"/>
              <w:rPr>
                <w:b/>
                <w:bCs/>
                <w:sz w:val="20"/>
                <w:lang w:val="hr-HR"/>
              </w:rPr>
            </w:pPr>
            <w:r w:rsidRPr="002F2097">
              <w:rPr>
                <w:b/>
                <w:bCs/>
                <w:sz w:val="20"/>
                <w:lang w:val="hr-HR"/>
              </w:rPr>
              <w:t> </w:t>
            </w:r>
          </w:p>
        </w:tc>
        <w:tc>
          <w:tcPr>
            <w:tcW w:w="1514"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1608"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2072"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1728"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r>
      <w:tr w:rsidR="002F2097" w:rsidRPr="002F2097" w:rsidTr="002F2097">
        <w:trPr>
          <w:trHeight w:val="41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2097" w:rsidRPr="002F2097" w:rsidRDefault="002F2097" w:rsidP="002F2097">
            <w:pPr>
              <w:jc w:val="center"/>
              <w:rPr>
                <w:sz w:val="20"/>
                <w:lang w:val="hr-HR"/>
              </w:rPr>
            </w:pPr>
            <w:r w:rsidRPr="002F2097">
              <w:rPr>
                <w:sz w:val="20"/>
                <w:lang w:val="hr-HR"/>
              </w:rPr>
              <w:lastRenderedPageBreak/>
              <w:t> </w:t>
            </w:r>
          </w:p>
        </w:tc>
        <w:tc>
          <w:tcPr>
            <w:tcW w:w="5965" w:type="dxa"/>
            <w:tcBorders>
              <w:top w:val="single" w:sz="4" w:space="0" w:color="auto"/>
              <w:left w:val="nil"/>
              <w:bottom w:val="single" w:sz="4" w:space="0" w:color="auto"/>
              <w:right w:val="single" w:sz="4" w:space="0" w:color="auto"/>
            </w:tcBorders>
            <w:shd w:val="clear" w:color="auto" w:fill="auto"/>
            <w:hideMark/>
          </w:tcPr>
          <w:p w:rsidR="002F2097" w:rsidRPr="002F2097" w:rsidRDefault="002F2097" w:rsidP="002F2097">
            <w:pPr>
              <w:rPr>
                <w:b/>
                <w:bCs/>
                <w:sz w:val="20"/>
                <w:lang w:val="hr-HR"/>
              </w:rPr>
            </w:pPr>
            <w:r w:rsidRPr="002F2097">
              <w:rPr>
                <w:b/>
                <w:bCs/>
                <w:sz w:val="20"/>
                <w:lang w:val="hr-HR"/>
              </w:rPr>
              <w:t>Dodatna oprema</w:t>
            </w:r>
          </w:p>
        </w:tc>
        <w:tc>
          <w:tcPr>
            <w:tcW w:w="756" w:type="dxa"/>
            <w:tcBorders>
              <w:top w:val="single" w:sz="4" w:space="0" w:color="auto"/>
              <w:left w:val="nil"/>
              <w:bottom w:val="single" w:sz="4" w:space="0" w:color="auto"/>
              <w:right w:val="single" w:sz="4" w:space="0" w:color="auto"/>
            </w:tcBorders>
            <w:shd w:val="clear" w:color="auto" w:fill="auto"/>
            <w:hideMark/>
          </w:tcPr>
          <w:p w:rsidR="002F2097" w:rsidRPr="002F2097" w:rsidRDefault="002F2097" w:rsidP="002F2097">
            <w:pPr>
              <w:jc w:val="center"/>
              <w:rPr>
                <w:b/>
                <w:bCs/>
                <w:sz w:val="20"/>
                <w:lang w:val="hr-HR"/>
              </w:rPr>
            </w:pPr>
            <w:r w:rsidRPr="002F2097">
              <w:rPr>
                <w:b/>
                <w:bCs/>
                <w:sz w:val="20"/>
                <w:lang w:val="hr-HR"/>
              </w:rPr>
              <w:t> </w:t>
            </w:r>
          </w:p>
        </w:tc>
        <w:tc>
          <w:tcPr>
            <w:tcW w:w="939" w:type="dxa"/>
            <w:tcBorders>
              <w:top w:val="single" w:sz="4" w:space="0" w:color="auto"/>
              <w:left w:val="nil"/>
              <w:bottom w:val="single" w:sz="4" w:space="0" w:color="auto"/>
              <w:right w:val="single" w:sz="4" w:space="0" w:color="auto"/>
            </w:tcBorders>
            <w:shd w:val="clear" w:color="auto" w:fill="auto"/>
            <w:hideMark/>
          </w:tcPr>
          <w:p w:rsidR="002F2097" w:rsidRPr="002F2097" w:rsidRDefault="002F2097" w:rsidP="002F2097">
            <w:pPr>
              <w:jc w:val="center"/>
              <w:rPr>
                <w:b/>
                <w:bCs/>
                <w:sz w:val="20"/>
                <w:lang w:val="hr-HR"/>
              </w:rPr>
            </w:pPr>
            <w:r w:rsidRPr="002F2097">
              <w:rPr>
                <w:b/>
                <w:bCs/>
                <w:sz w:val="20"/>
                <w:lang w:val="hr-HR"/>
              </w:rPr>
              <w:t> </w:t>
            </w:r>
          </w:p>
        </w:tc>
        <w:tc>
          <w:tcPr>
            <w:tcW w:w="1514" w:type="dxa"/>
            <w:tcBorders>
              <w:top w:val="single" w:sz="4" w:space="0" w:color="auto"/>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1728" w:type="dxa"/>
            <w:tcBorders>
              <w:top w:val="single" w:sz="4" w:space="0" w:color="auto"/>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r>
      <w:tr w:rsidR="002F2097" w:rsidRPr="002F2097" w:rsidTr="002F2097">
        <w:trPr>
          <w:trHeight w:val="2400"/>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rsidR="002F2097" w:rsidRPr="002F2097" w:rsidRDefault="002F2097" w:rsidP="002F2097">
            <w:pPr>
              <w:jc w:val="center"/>
              <w:rPr>
                <w:sz w:val="20"/>
                <w:lang w:val="hr-HR"/>
              </w:rPr>
            </w:pPr>
            <w:r w:rsidRPr="002F2097">
              <w:rPr>
                <w:sz w:val="20"/>
                <w:lang w:val="hr-HR"/>
              </w:rPr>
              <w:t>1.2.</w:t>
            </w:r>
          </w:p>
        </w:tc>
        <w:tc>
          <w:tcPr>
            <w:tcW w:w="5965" w:type="dxa"/>
            <w:tcBorders>
              <w:top w:val="nil"/>
              <w:left w:val="nil"/>
              <w:bottom w:val="single" w:sz="4" w:space="0" w:color="auto"/>
              <w:right w:val="single" w:sz="4" w:space="0" w:color="auto"/>
            </w:tcBorders>
            <w:shd w:val="clear" w:color="000000" w:fill="FFFFFF"/>
            <w:hideMark/>
          </w:tcPr>
          <w:p w:rsidR="002F2097" w:rsidRPr="002F2097" w:rsidRDefault="002F2097" w:rsidP="002F2097">
            <w:pPr>
              <w:rPr>
                <w:sz w:val="20"/>
                <w:lang w:val="hr-HR"/>
              </w:rPr>
            </w:pPr>
            <w:r w:rsidRPr="002F2097">
              <w:rPr>
                <w:sz w:val="20"/>
                <w:lang w:val="hr-HR"/>
              </w:rPr>
              <w:t xml:space="preserve">Postolje za LED USB Video Kolposkop ( Medicinski uređaj Klase I) sa sofisticiranim dizajnom koji zauzima malo prostora ,  puža stabilnost, precizno namještanje sa  maksimalnim pomicanjem: slobodno horizontalno pomicanje do 600 mm, ručno vertikalno pomicanje , mogućnost premještanja sa stolca na bazu s kotačima i obratno. Postolje ima bazu od 5 kotača za sve tipove poda ( kotači </w:t>
            </w:r>
            <w:r w:rsidRPr="002F2097">
              <w:rPr>
                <w:rFonts w:ascii="Calibri" w:hAnsi="Calibri"/>
                <w:sz w:val="20"/>
                <w:lang w:val="hr-HR"/>
              </w:rPr>
              <w:t>Ø</w:t>
            </w:r>
            <w:r w:rsidRPr="002F2097">
              <w:rPr>
                <w:sz w:val="20"/>
                <w:lang w:val="hr-HR"/>
              </w:rPr>
              <w:t>650 mm), širina postoja sa kotačima maksimalno 740 mm, visina postolja minimalno 937 mm, podizanje i spuštanje kolposkopa na postolju minimalno 947 mm do maksimalno1.267 mm;</w:t>
            </w:r>
          </w:p>
        </w:tc>
        <w:tc>
          <w:tcPr>
            <w:tcW w:w="756" w:type="dxa"/>
            <w:tcBorders>
              <w:top w:val="nil"/>
              <w:left w:val="nil"/>
              <w:bottom w:val="single" w:sz="4" w:space="0" w:color="auto"/>
              <w:right w:val="single" w:sz="4" w:space="0" w:color="auto"/>
            </w:tcBorders>
            <w:shd w:val="clear" w:color="auto" w:fill="auto"/>
            <w:hideMark/>
          </w:tcPr>
          <w:p w:rsidR="002F2097" w:rsidRPr="002F2097" w:rsidRDefault="002F2097" w:rsidP="002F2097">
            <w:pPr>
              <w:jc w:val="center"/>
              <w:rPr>
                <w:b/>
                <w:bCs/>
                <w:sz w:val="20"/>
                <w:lang w:val="hr-HR"/>
              </w:rPr>
            </w:pPr>
            <w:r w:rsidRPr="002F2097">
              <w:rPr>
                <w:b/>
                <w:bCs/>
                <w:sz w:val="20"/>
                <w:lang w:val="hr-HR"/>
              </w:rPr>
              <w:t>kom</w:t>
            </w:r>
          </w:p>
        </w:tc>
        <w:tc>
          <w:tcPr>
            <w:tcW w:w="939" w:type="dxa"/>
            <w:tcBorders>
              <w:top w:val="nil"/>
              <w:left w:val="nil"/>
              <w:bottom w:val="single" w:sz="4" w:space="0" w:color="auto"/>
              <w:right w:val="single" w:sz="4" w:space="0" w:color="auto"/>
            </w:tcBorders>
            <w:shd w:val="clear" w:color="auto" w:fill="auto"/>
            <w:hideMark/>
          </w:tcPr>
          <w:p w:rsidR="002F2097" w:rsidRPr="002F2097" w:rsidRDefault="002F2097" w:rsidP="002F2097">
            <w:pPr>
              <w:jc w:val="center"/>
              <w:rPr>
                <w:b/>
                <w:bCs/>
                <w:sz w:val="20"/>
                <w:lang w:val="hr-HR"/>
              </w:rPr>
            </w:pPr>
            <w:r w:rsidRPr="002F2097">
              <w:rPr>
                <w:b/>
                <w:bCs/>
                <w:sz w:val="20"/>
                <w:lang w:val="hr-HR"/>
              </w:rPr>
              <w:t>1</w:t>
            </w:r>
          </w:p>
        </w:tc>
        <w:tc>
          <w:tcPr>
            <w:tcW w:w="1514"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1608"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2072"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1728"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r>
      <w:tr w:rsidR="002F2097" w:rsidRPr="002F2097" w:rsidTr="002F2097">
        <w:trPr>
          <w:trHeight w:val="1425"/>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rsidR="002F2097" w:rsidRPr="002F2097" w:rsidRDefault="002F2097" w:rsidP="002F2097">
            <w:pPr>
              <w:jc w:val="center"/>
              <w:rPr>
                <w:sz w:val="20"/>
                <w:lang w:val="hr-HR"/>
              </w:rPr>
            </w:pPr>
            <w:r w:rsidRPr="002F2097">
              <w:rPr>
                <w:sz w:val="20"/>
                <w:lang w:val="hr-HR"/>
              </w:rPr>
              <w:t>1.3.</w:t>
            </w:r>
          </w:p>
        </w:tc>
        <w:tc>
          <w:tcPr>
            <w:tcW w:w="5965" w:type="dxa"/>
            <w:tcBorders>
              <w:top w:val="nil"/>
              <w:left w:val="nil"/>
              <w:bottom w:val="single" w:sz="4" w:space="0" w:color="auto"/>
              <w:right w:val="single" w:sz="4" w:space="0" w:color="auto"/>
            </w:tcBorders>
            <w:shd w:val="clear" w:color="000000" w:fill="FFFFFF"/>
            <w:hideMark/>
          </w:tcPr>
          <w:p w:rsidR="002F2097" w:rsidRPr="002F2097" w:rsidRDefault="002F2097" w:rsidP="002F2097">
            <w:pPr>
              <w:rPr>
                <w:sz w:val="20"/>
                <w:lang w:val="hr-HR"/>
              </w:rPr>
            </w:pPr>
            <w:r w:rsidRPr="002F2097">
              <w:rPr>
                <w:sz w:val="20"/>
                <w:lang w:val="hr-HR"/>
              </w:rPr>
              <w:t>Software za LED USB Video kolposkop koji omogućava izradu slikovne dokumentacije i upotrebu na osobnom računalu sa USB 2.0 sučeljem za konekciju, jednostavno snimanje i prikazivanje slika i video zapisa, unos podataka pacijenta, spremanje podataka ;</w:t>
            </w:r>
          </w:p>
        </w:tc>
        <w:tc>
          <w:tcPr>
            <w:tcW w:w="756" w:type="dxa"/>
            <w:tcBorders>
              <w:top w:val="nil"/>
              <w:left w:val="nil"/>
              <w:bottom w:val="single" w:sz="4" w:space="0" w:color="auto"/>
              <w:right w:val="single" w:sz="4" w:space="0" w:color="auto"/>
            </w:tcBorders>
            <w:shd w:val="clear" w:color="auto" w:fill="auto"/>
            <w:hideMark/>
          </w:tcPr>
          <w:p w:rsidR="002F2097" w:rsidRPr="002F2097" w:rsidRDefault="002F2097" w:rsidP="002F2097">
            <w:pPr>
              <w:jc w:val="center"/>
              <w:rPr>
                <w:b/>
                <w:bCs/>
                <w:sz w:val="20"/>
                <w:lang w:val="hr-HR"/>
              </w:rPr>
            </w:pPr>
            <w:r w:rsidRPr="002F2097">
              <w:rPr>
                <w:b/>
                <w:bCs/>
                <w:sz w:val="20"/>
                <w:lang w:val="hr-HR"/>
              </w:rPr>
              <w:t>kom</w:t>
            </w:r>
          </w:p>
        </w:tc>
        <w:tc>
          <w:tcPr>
            <w:tcW w:w="939" w:type="dxa"/>
            <w:tcBorders>
              <w:top w:val="nil"/>
              <w:left w:val="nil"/>
              <w:bottom w:val="single" w:sz="4" w:space="0" w:color="auto"/>
              <w:right w:val="single" w:sz="4" w:space="0" w:color="auto"/>
            </w:tcBorders>
            <w:shd w:val="clear" w:color="auto" w:fill="auto"/>
            <w:hideMark/>
          </w:tcPr>
          <w:p w:rsidR="002F2097" w:rsidRPr="002F2097" w:rsidRDefault="002F2097" w:rsidP="002F2097">
            <w:pPr>
              <w:jc w:val="center"/>
              <w:rPr>
                <w:b/>
                <w:bCs/>
                <w:sz w:val="20"/>
                <w:lang w:val="hr-HR"/>
              </w:rPr>
            </w:pPr>
            <w:r w:rsidRPr="002F2097">
              <w:rPr>
                <w:b/>
                <w:bCs/>
                <w:sz w:val="20"/>
                <w:lang w:val="hr-HR"/>
              </w:rPr>
              <w:t>1</w:t>
            </w:r>
          </w:p>
        </w:tc>
        <w:tc>
          <w:tcPr>
            <w:tcW w:w="1514"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1608"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2072"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1728"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r>
      <w:tr w:rsidR="002F2097" w:rsidRPr="002F2097" w:rsidTr="002F2097">
        <w:trPr>
          <w:trHeight w:val="645"/>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rsidR="002F2097" w:rsidRPr="002F2097" w:rsidRDefault="002F2097" w:rsidP="002F2097">
            <w:pPr>
              <w:jc w:val="center"/>
              <w:rPr>
                <w:sz w:val="20"/>
                <w:lang w:val="hr-HR"/>
              </w:rPr>
            </w:pPr>
            <w:r w:rsidRPr="002F2097">
              <w:rPr>
                <w:sz w:val="20"/>
                <w:lang w:val="hr-HR"/>
              </w:rPr>
              <w:t>1.4.</w:t>
            </w:r>
          </w:p>
        </w:tc>
        <w:tc>
          <w:tcPr>
            <w:tcW w:w="5965" w:type="dxa"/>
            <w:tcBorders>
              <w:top w:val="nil"/>
              <w:left w:val="nil"/>
              <w:bottom w:val="single" w:sz="4" w:space="0" w:color="auto"/>
              <w:right w:val="single" w:sz="4" w:space="0" w:color="auto"/>
            </w:tcBorders>
            <w:shd w:val="clear" w:color="000000" w:fill="FFFFFF"/>
            <w:hideMark/>
          </w:tcPr>
          <w:p w:rsidR="002F2097" w:rsidRPr="002F2097" w:rsidRDefault="002F2097" w:rsidP="002F2097">
            <w:pPr>
              <w:rPr>
                <w:sz w:val="20"/>
                <w:lang w:val="hr-HR"/>
              </w:rPr>
            </w:pPr>
            <w:r w:rsidRPr="002F2097">
              <w:rPr>
                <w:sz w:val="20"/>
                <w:lang w:val="hr-HR"/>
              </w:rPr>
              <w:t>Jednostruka USB nožna papučica za LED USB Video Kolposkop ,                                             duljine kabela 1.90 m ;</w:t>
            </w:r>
          </w:p>
        </w:tc>
        <w:tc>
          <w:tcPr>
            <w:tcW w:w="756" w:type="dxa"/>
            <w:tcBorders>
              <w:top w:val="nil"/>
              <w:left w:val="nil"/>
              <w:bottom w:val="single" w:sz="4" w:space="0" w:color="auto"/>
              <w:right w:val="single" w:sz="4" w:space="0" w:color="auto"/>
            </w:tcBorders>
            <w:shd w:val="clear" w:color="auto" w:fill="auto"/>
            <w:hideMark/>
          </w:tcPr>
          <w:p w:rsidR="002F2097" w:rsidRPr="002F2097" w:rsidRDefault="002F2097" w:rsidP="002F2097">
            <w:pPr>
              <w:jc w:val="center"/>
              <w:rPr>
                <w:b/>
                <w:bCs/>
                <w:sz w:val="20"/>
                <w:lang w:val="hr-HR"/>
              </w:rPr>
            </w:pPr>
            <w:r w:rsidRPr="002F2097">
              <w:rPr>
                <w:b/>
                <w:bCs/>
                <w:sz w:val="20"/>
                <w:lang w:val="hr-HR"/>
              </w:rPr>
              <w:t>kom</w:t>
            </w:r>
          </w:p>
        </w:tc>
        <w:tc>
          <w:tcPr>
            <w:tcW w:w="939" w:type="dxa"/>
            <w:tcBorders>
              <w:top w:val="nil"/>
              <w:left w:val="nil"/>
              <w:bottom w:val="single" w:sz="4" w:space="0" w:color="auto"/>
              <w:right w:val="single" w:sz="4" w:space="0" w:color="auto"/>
            </w:tcBorders>
            <w:shd w:val="clear" w:color="auto" w:fill="auto"/>
            <w:hideMark/>
          </w:tcPr>
          <w:p w:rsidR="002F2097" w:rsidRPr="002F2097" w:rsidRDefault="002F2097" w:rsidP="002F2097">
            <w:pPr>
              <w:jc w:val="center"/>
              <w:rPr>
                <w:b/>
                <w:bCs/>
                <w:sz w:val="20"/>
                <w:lang w:val="hr-HR"/>
              </w:rPr>
            </w:pPr>
            <w:r w:rsidRPr="002F2097">
              <w:rPr>
                <w:b/>
                <w:bCs/>
                <w:sz w:val="20"/>
                <w:lang w:val="hr-HR"/>
              </w:rPr>
              <w:t>1</w:t>
            </w:r>
          </w:p>
        </w:tc>
        <w:tc>
          <w:tcPr>
            <w:tcW w:w="1514"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1608"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2072"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c>
          <w:tcPr>
            <w:tcW w:w="1728" w:type="dxa"/>
            <w:tcBorders>
              <w:top w:val="nil"/>
              <w:left w:val="nil"/>
              <w:bottom w:val="single" w:sz="4" w:space="0" w:color="auto"/>
              <w:right w:val="single" w:sz="4" w:space="0" w:color="auto"/>
            </w:tcBorders>
            <w:shd w:val="clear" w:color="auto" w:fill="auto"/>
            <w:vAlign w:val="center"/>
            <w:hideMark/>
          </w:tcPr>
          <w:p w:rsidR="002F2097" w:rsidRPr="002F2097" w:rsidRDefault="002F2097" w:rsidP="002F2097">
            <w:pPr>
              <w:jc w:val="center"/>
              <w:rPr>
                <w:b/>
                <w:bCs/>
                <w:sz w:val="20"/>
                <w:lang w:val="hr-HR"/>
              </w:rPr>
            </w:pPr>
            <w:r w:rsidRPr="002F2097">
              <w:rPr>
                <w:b/>
                <w:bCs/>
                <w:sz w:val="20"/>
                <w:lang w:val="hr-HR"/>
              </w:rPr>
              <w:t> </w:t>
            </w:r>
          </w:p>
        </w:tc>
      </w:tr>
    </w:tbl>
    <w:p w:rsidR="004100C8" w:rsidRDefault="004100C8" w:rsidP="00B63E22">
      <w:pPr>
        <w:rPr>
          <w:b/>
          <w:lang w:val="hr-HR"/>
        </w:rPr>
      </w:pPr>
    </w:p>
    <w:p w:rsidR="004728B7" w:rsidRDefault="004728B7" w:rsidP="00B63E22">
      <w:pPr>
        <w:rPr>
          <w:b/>
          <w:lang w:val="hr-HR"/>
        </w:rPr>
      </w:pPr>
    </w:p>
    <w:p w:rsidR="00270B41" w:rsidRDefault="00270B41" w:rsidP="00B63E22">
      <w:pPr>
        <w:rPr>
          <w:b/>
          <w:lang w:val="hr-HR"/>
        </w:rPr>
      </w:pPr>
      <w:r>
        <w:rPr>
          <w:b/>
          <w:lang w:val="hr-HR"/>
        </w:rPr>
        <w:t>UKUPNA CIJENA BEZ PDV-a: ___________________________</w:t>
      </w:r>
    </w:p>
    <w:p w:rsidR="00270B41" w:rsidRDefault="00270B41" w:rsidP="00B63E22">
      <w:pPr>
        <w:rPr>
          <w:b/>
          <w:lang w:val="hr-HR"/>
        </w:rPr>
      </w:pPr>
    </w:p>
    <w:p w:rsidR="004100C8" w:rsidRPr="00302CB5" w:rsidRDefault="004100C8" w:rsidP="00B63E22">
      <w:pPr>
        <w:rPr>
          <w:b/>
          <w:lang w:val="hr-HR"/>
        </w:rPr>
      </w:pPr>
    </w:p>
    <w:p w:rsidR="00B63E22" w:rsidRPr="00302CB5" w:rsidRDefault="00B63E22" w:rsidP="00B63E22">
      <w:pPr>
        <w:tabs>
          <w:tab w:val="left" w:pos="1129"/>
        </w:tabs>
        <w:jc w:val="center"/>
        <w:rPr>
          <w:lang w:val="hr-HR"/>
        </w:rPr>
      </w:pPr>
      <w:r w:rsidRPr="00302CB5">
        <w:rPr>
          <w:lang w:val="hr-HR"/>
        </w:rPr>
        <w:t>M.P.________________________________</w:t>
      </w:r>
    </w:p>
    <w:p w:rsidR="002F457E" w:rsidRDefault="00B63E22" w:rsidP="002F457E">
      <w:pPr>
        <w:tabs>
          <w:tab w:val="left" w:pos="5171"/>
        </w:tabs>
        <w:jc w:val="center"/>
        <w:rPr>
          <w:lang w:val="hr-HR"/>
        </w:rPr>
        <w:sectPr w:rsidR="002F457E" w:rsidSect="002F457E">
          <w:pgSz w:w="16838" w:h="11906" w:orient="landscape"/>
          <w:pgMar w:top="1418" w:right="1418" w:bottom="1287" w:left="1418" w:header="709" w:footer="709" w:gutter="0"/>
          <w:cols w:space="708"/>
          <w:titlePg/>
          <w:docGrid w:linePitch="360"/>
        </w:sectPr>
      </w:pPr>
      <w:r w:rsidRPr="00302CB5">
        <w:rPr>
          <w:lang w:val="hr-HR"/>
        </w:rPr>
        <w:t>( Potpis ovlaštene osobe</w:t>
      </w:r>
      <w:r w:rsidR="00B45A6A">
        <w:rPr>
          <w:lang w:val="hr-HR"/>
        </w:rPr>
        <w:t xml:space="preserve"> za zastupanje</w:t>
      </w:r>
      <w:r w:rsidRPr="00302CB5">
        <w:rPr>
          <w:lang w:val="hr-HR"/>
        </w:rPr>
        <w:t xml:space="preserve"> ponuditelja</w:t>
      </w:r>
      <w:r w:rsidR="00F14D62">
        <w:rPr>
          <w:lang w:val="hr-HR"/>
        </w:rPr>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4100C8">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lastRenderedPageBreak/>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O ISPORUCI </w:t>
      </w:r>
      <w:r w:rsidR="00B45A6A">
        <w:rPr>
          <w:rFonts w:ascii="Arial" w:hAnsi="Arial" w:cs="Arial"/>
          <w:b/>
          <w:sz w:val="32"/>
          <w:szCs w:val="32"/>
          <w:lang w:val="hr-HR"/>
        </w:rPr>
        <w:t xml:space="preserve">I MONTAŽI </w:t>
      </w:r>
      <w:r w:rsidR="002F2097">
        <w:rPr>
          <w:rFonts w:ascii="Arial" w:hAnsi="Arial" w:cs="Arial"/>
          <w:b/>
          <w:sz w:val="32"/>
          <w:szCs w:val="32"/>
          <w:lang w:val="hr-HR"/>
        </w:rPr>
        <w:t>KOLPOSKOPA ZA GINEKOLOGIJU</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4100C8">
        <w:rPr>
          <w:rFonts w:ascii="Arial" w:hAnsi="Arial" w:cs="Arial"/>
          <w:b/>
          <w:szCs w:val="24"/>
          <w:lang w:val="hr-HR"/>
        </w:rPr>
        <w:t>7</w:t>
      </w:r>
      <w:r w:rsidR="002F2097">
        <w:rPr>
          <w:rFonts w:ascii="Arial" w:hAnsi="Arial" w:cs="Arial"/>
          <w:b/>
          <w:szCs w:val="24"/>
          <w:lang w:val="hr-HR"/>
        </w:rPr>
        <w:t>4</w:t>
      </w:r>
      <w:r w:rsidR="004100C8">
        <w:rPr>
          <w:rFonts w:ascii="Arial" w:hAnsi="Arial" w:cs="Arial"/>
          <w:b/>
          <w:szCs w:val="24"/>
          <w:lang w:val="hr-HR"/>
        </w:rPr>
        <w:t>/18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isporučiti </w:t>
      </w:r>
      <w:r w:rsidR="00B45A6A">
        <w:rPr>
          <w:rFonts w:ascii="Arial" w:eastAsia="Andale Sans UI" w:hAnsi="Arial" w:cs="Arial"/>
          <w:kern w:val="1"/>
          <w:szCs w:val="24"/>
          <w:lang w:val="hr-HR"/>
        </w:rPr>
        <w:t xml:space="preserve">i montirati </w:t>
      </w:r>
      <w:r w:rsidR="002F2097">
        <w:rPr>
          <w:rFonts w:ascii="Arial" w:eastAsia="Andale Sans UI" w:hAnsi="Arial" w:cs="Arial"/>
          <w:kern w:val="1"/>
          <w:szCs w:val="24"/>
          <w:lang w:val="hr-HR"/>
        </w:rPr>
        <w:t>kolposkop za ginekologiju</w:t>
      </w:r>
      <w:r w:rsidR="004728B7">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2F2097"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Ivan Zmijanović, dr.med.</w:t>
      </w:r>
      <w:r w:rsidR="0066690A">
        <w:rPr>
          <w:rFonts w:ascii="Arial" w:eastAsia="Andale Sans UI" w:hAnsi="Arial" w:cs="Arial"/>
          <w:kern w:val="1"/>
          <w:szCs w:val="24"/>
          <w:lang w:val="hr-HR"/>
        </w:rPr>
        <w:t xml:space="preserve"> </w:t>
      </w:r>
      <w:r w:rsidR="00B45A6A">
        <w:rPr>
          <w:rFonts w:ascii="Arial" w:eastAsia="Andale Sans UI" w:hAnsi="Arial" w:cs="Arial"/>
          <w:kern w:val="1"/>
          <w:szCs w:val="24"/>
          <w:lang w:val="hr-HR"/>
        </w:rPr>
        <w:t xml:space="preserve">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sidR="002F2097">
        <w:rPr>
          <w:rFonts w:ascii="Arial" w:eastAsia="Andale Sans UI" w:hAnsi="Arial" w:cs="Arial"/>
          <w:bCs/>
          <w:kern w:val="1"/>
          <w:szCs w:val="24"/>
          <w:lang w:val="hr-HR"/>
        </w:rPr>
        <w:t xml:space="preserve">i edukacija osoblja za uporabu </w:t>
      </w:r>
      <w:r w:rsidR="00CF5FC5">
        <w:rPr>
          <w:rFonts w:ascii="Arial" w:eastAsia="Andale Sans UI" w:hAnsi="Arial" w:cs="Arial"/>
          <w:bCs/>
          <w:kern w:val="1"/>
          <w:szCs w:val="24"/>
          <w:lang w:val="hr-HR"/>
        </w:rPr>
        <w:t>aparata</w:t>
      </w:r>
      <w:r w:rsidR="002F2097">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 xml:space="preserve"> izvršiti</w:t>
      </w:r>
      <w:r>
        <w:rPr>
          <w:rFonts w:ascii="Arial" w:eastAsia="Andale Sans UI" w:hAnsi="Arial" w:cs="Arial"/>
          <w:bCs/>
          <w:kern w:val="1"/>
          <w:szCs w:val="24"/>
          <w:lang w:val="hr-HR"/>
        </w:rPr>
        <w:t xml:space="preserve"> će se</w:t>
      </w:r>
      <w:r w:rsidRPr="00017DBF">
        <w:rPr>
          <w:rFonts w:ascii="Arial" w:eastAsia="Andale Sans UI" w:hAnsi="Arial" w:cs="Arial"/>
          <w:bCs/>
          <w:kern w:val="1"/>
          <w:szCs w:val="24"/>
          <w:lang w:val="hr-HR"/>
        </w:rPr>
        <w:t xml:space="preserve"> u roku od  </w:t>
      </w:r>
      <w:r w:rsidR="004100C8">
        <w:rPr>
          <w:rFonts w:ascii="Arial" w:eastAsia="Andale Sans UI" w:hAnsi="Arial" w:cs="Arial"/>
          <w:bCs/>
          <w:kern w:val="1"/>
          <w:szCs w:val="24"/>
          <w:lang w:val="hr-HR"/>
        </w:rPr>
        <w:t>60</w:t>
      </w:r>
      <w:r w:rsidRPr="00017DBF">
        <w:rPr>
          <w:rFonts w:ascii="Arial" w:eastAsia="Andale Sans UI" w:hAnsi="Arial" w:cs="Arial"/>
          <w:bCs/>
          <w:kern w:val="1"/>
          <w:szCs w:val="24"/>
          <w:lang w:val="hr-HR"/>
        </w:rPr>
        <w:t xml:space="preserve"> dana od dana sklapanja ugovora. (Primopredajni zapisnik).</w:t>
      </w:r>
    </w:p>
    <w:p w:rsidR="002F2097" w:rsidRPr="00017DBF" w:rsidRDefault="002F2097"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Plaćanja  će se vršiti nakon isporuke opreme a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 xml:space="preserve">ugovor br. </w:t>
      </w:r>
      <w:r w:rsidR="004100C8">
        <w:rPr>
          <w:rFonts w:ascii="Arial" w:hAnsi="Arial" w:cs="Arial"/>
          <w:b/>
          <w:lang w:val="hr-HR"/>
        </w:rPr>
        <w:t>7</w:t>
      </w:r>
      <w:r w:rsidR="00CF5FC5">
        <w:rPr>
          <w:rFonts w:ascii="Arial" w:hAnsi="Arial" w:cs="Arial"/>
          <w:b/>
          <w:lang w:val="hr-HR"/>
        </w:rPr>
        <w:t>4</w:t>
      </w:r>
      <w:r>
        <w:rPr>
          <w:rFonts w:ascii="Arial" w:hAnsi="Arial" w:cs="Arial"/>
          <w:b/>
          <w:lang w:val="hr-HR"/>
        </w:rPr>
        <w:t>/</w:t>
      </w:r>
      <w:r w:rsidRPr="00017DBF">
        <w:rPr>
          <w:rFonts w:ascii="Arial" w:hAnsi="Arial" w:cs="Arial"/>
          <w:b/>
          <w:lang w:val="hr-HR"/>
        </w:rPr>
        <w:t>1</w:t>
      </w:r>
      <w:r w:rsidR="004100C8">
        <w:rPr>
          <w:rFonts w:ascii="Arial" w:hAnsi="Arial" w:cs="Arial"/>
          <w:b/>
          <w:lang w:val="hr-HR"/>
        </w:rPr>
        <w:t>8</w:t>
      </w:r>
    </w:p>
    <w:p w:rsidR="00862B14" w:rsidRDefault="00862B14" w:rsidP="00862B14">
      <w:pPr>
        <w:rPr>
          <w:rFonts w:ascii="Arial" w:hAnsi="Arial" w:cs="Arial"/>
          <w:b/>
          <w:lang w:val="hr-HR"/>
        </w:rPr>
      </w:pPr>
    </w:p>
    <w:p w:rsidR="004100C8" w:rsidRPr="00017DBF" w:rsidRDefault="004100C8" w:rsidP="00862B14">
      <w:pPr>
        <w:rPr>
          <w:rFonts w:ascii="Arial" w:hAnsi="Arial" w:cs="Arial"/>
          <w:b/>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 xml:space="preserve">Ponuditelj je dužan ispostaviti račune  na kojem su navedeni svi zakonski elementi računa sukladno Zakonu o fiskalnoj odgovornosti (NN 139/2010, 19/14) i Uredbi o </w:t>
      </w:r>
      <w:r w:rsidRPr="00017DBF">
        <w:rPr>
          <w:rFonts w:ascii="Arial" w:hAnsi="Arial" w:cs="Arial"/>
          <w:szCs w:val="24"/>
          <w:lang w:val="hr-HR"/>
        </w:rPr>
        <w:lastRenderedPageBreak/>
        <w:t>sastavljanju i predaji Izjave o fiskalnoj odgovornosti i izvještaja o primjeni fiskalnih pravila (NN 78/2011, 106/12, 130/13, 19/15 i 119/15).</w:t>
      </w:r>
    </w:p>
    <w:p w:rsidR="00862B14" w:rsidRPr="00017DBF" w:rsidRDefault="00862B14" w:rsidP="00862B14">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Servis je osiguran unutar i van garantnog roka. </w:t>
      </w:r>
    </w:p>
    <w:p w:rsidR="00862B14" w:rsidRPr="00017DBF" w:rsidRDefault="00862B14" w:rsidP="00862B14">
      <w:pPr>
        <w:widowControl w:val="0"/>
        <w:tabs>
          <w:tab w:val="left" w:pos="4035"/>
        </w:tabs>
        <w:suppressAutoHyphens/>
        <w:spacing w:line="360" w:lineRule="auto"/>
        <w:rPr>
          <w:rFonts w:ascii="Arial" w:eastAsia="Andale Sans UI" w:hAnsi="Arial" w:cs="Arial"/>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862B14" w:rsidRPr="00017DBF" w:rsidRDefault="00862B14" w:rsidP="00862B14">
      <w:pPr>
        <w:widowControl w:val="0"/>
        <w:suppressAutoHyphens/>
        <w:jc w:val="both"/>
        <w:rPr>
          <w:rFonts w:ascii="Arial" w:eastAsia="Andale Sans UI" w:hAnsi="Arial" w:cs="Arial"/>
          <w:b/>
          <w:bCs/>
          <w:kern w:val="1"/>
          <w:szCs w:val="24"/>
          <w:lang w:val="hr-HR"/>
        </w:rPr>
      </w:pPr>
    </w:p>
    <w:p w:rsidR="00862B14" w:rsidRPr="00017DBF" w:rsidRDefault="00862B14" w:rsidP="00862B14">
      <w:pPr>
        <w:rPr>
          <w:rFonts w:ascii="Arial" w:hAnsi="Arial" w:cs="Arial"/>
          <w:b/>
          <w:szCs w:val="24"/>
          <w:lang w:val="hr-HR"/>
        </w:rPr>
      </w:pPr>
      <w:r w:rsidRPr="00017DBF">
        <w:rPr>
          <w:rFonts w:ascii="Arial" w:hAnsi="Arial" w:cs="Arial"/>
          <w:b/>
          <w:szCs w:val="24"/>
          <w:lang w:val="hr-HR"/>
        </w:rPr>
        <w:t xml:space="preserve">Jamstveni rok za </w:t>
      </w:r>
      <w:r w:rsidR="004728B7">
        <w:rPr>
          <w:rFonts w:ascii="Arial" w:hAnsi="Arial" w:cs="Arial"/>
          <w:b/>
          <w:szCs w:val="24"/>
          <w:lang w:val="hr-HR"/>
        </w:rPr>
        <w:t xml:space="preserve">opremu </w:t>
      </w:r>
      <w:r w:rsidRPr="00017DBF">
        <w:rPr>
          <w:rFonts w:ascii="Arial" w:hAnsi="Arial" w:cs="Arial"/>
          <w:b/>
          <w:szCs w:val="24"/>
          <w:lang w:val="hr-HR"/>
        </w:rPr>
        <w:t>iznosi</w:t>
      </w:r>
      <w:r>
        <w:rPr>
          <w:rFonts w:ascii="Arial" w:hAnsi="Arial" w:cs="Arial"/>
          <w:b/>
          <w:szCs w:val="24"/>
          <w:lang w:val="hr-HR"/>
        </w:rPr>
        <w:t xml:space="preserve"> </w:t>
      </w:r>
      <w:r w:rsidR="00CF5FC5">
        <w:rPr>
          <w:rFonts w:ascii="Arial" w:hAnsi="Arial" w:cs="Arial"/>
          <w:b/>
          <w:szCs w:val="24"/>
          <w:lang w:val="hr-HR"/>
        </w:rPr>
        <w:t>24</w:t>
      </w:r>
      <w:r w:rsidRPr="00017DBF">
        <w:rPr>
          <w:rFonts w:ascii="Arial" w:hAnsi="Arial" w:cs="Arial"/>
          <w:b/>
          <w:szCs w:val="24"/>
          <w:lang w:val="hr-HR"/>
        </w:rPr>
        <w:t xml:space="preserve"> mjeseci od dana isporuke</w:t>
      </w:r>
      <w:r w:rsidR="00A04111">
        <w:rPr>
          <w:rFonts w:ascii="Arial" w:hAnsi="Arial" w:cs="Arial"/>
          <w:b/>
          <w:szCs w:val="24"/>
          <w:lang w:val="hr-HR"/>
        </w:rPr>
        <w:t>.</w:t>
      </w:r>
      <w:r w:rsidR="00B6148D">
        <w:rPr>
          <w:rFonts w:ascii="Arial" w:hAnsi="Arial" w:cs="Arial"/>
          <w:b/>
          <w:szCs w:val="24"/>
          <w:lang w:val="hr-HR"/>
        </w:rPr>
        <w:t xml:space="preserve"> (Primopredajni zapisnik)</w:t>
      </w:r>
      <w:r w:rsidRPr="00017DBF">
        <w:rPr>
          <w:rFonts w:ascii="Arial" w:hAnsi="Arial" w:cs="Arial"/>
          <w:b/>
          <w:szCs w:val="24"/>
          <w:lang w:val="hr-HR"/>
        </w:rPr>
        <w:t>.</w:t>
      </w:r>
      <w:r w:rsidR="00B6148D" w:rsidRPr="00B6148D">
        <w:rPr>
          <w:sz w:val="18"/>
          <w:szCs w:val="18"/>
        </w:rPr>
        <w:t xml:space="preserve"> </w:t>
      </w:r>
    </w:p>
    <w:p w:rsidR="00862B14" w:rsidRPr="00017DBF" w:rsidRDefault="00862B14" w:rsidP="00862B14">
      <w:pPr>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uredno ispunjenje ugovora</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xml:space="preserve">, obvezan je dostaviti  Isporučitelj najkasnije u roku od </w:t>
      </w:r>
      <w:r w:rsidR="00F16319">
        <w:rPr>
          <w:rFonts w:ascii="Arial" w:hAnsi="Arial" w:cs="Arial"/>
          <w:szCs w:val="24"/>
          <w:lang w:val="hr-HR"/>
        </w:rPr>
        <w:t>5</w:t>
      </w:r>
      <w:r w:rsidRPr="00017DBF">
        <w:rPr>
          <w:rFonts w:ascii="Arial" w:hAnsi="Arial" w:cs="Arial"/>
          <w:szCs w:val="24"/>
          <w:lang w:val="hr-HR"/>
        </w:rPr>
        <w:t xml:space="preserve"> dana od dana potpisa ugovora. Jamstvo za uredno ispunjenje ugovora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Pr>
          <w:rFonts w:ascii="Arial" w:hAnsi="Arial" w:cs="Arial"/>
          <w:szCs w:val="24"/>
          <w:lang w:val="hr-HR"/>
        </w:rPr>
        <w:t xml:space="preserve"> </w:t>
      </w: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 xml:space="preserve"> 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Pr="00017DBF" w:rsidRDefault="00862B14"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 xml:space="preserve">Rok valjanosti bankarske garancije mora biti 30 dana  od isteka valjanosti ugovora. </w:t>
      </w: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naplaćeni u slučaju povrede ugovornih obveza od strane isporučitelja.</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uredno ispunjenje ugovora ne bude naplaćeno, korisnik će ga vratiti isporučitelju nakon isteka ugovora.</w:t>
      </w:r>
    </w:p>
    <w:p w:rsidR="00862B14" w:rsidRPr="00017DBF" w:rsidRDefault="00862B14" w:rsidP="00862B14">
      <w:pPr>
        <w:tabs>
          <w:tab w:val="left" w:pos="2389"/>
        </w:tabs>
        <w:rPr>
          <w:rFonts w:ascii="Arial" w:hAnsi="Arial" w:cs="Arial"/>
          <w:b/>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otklanjanje nedostataka u jamstvenom roku</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obvezan je dostaviti Isporučitelj  najkasnije u roku od 10 dana od dana potpisa Primopredajnog zapisnika. Jamstvo za otklanjanje nedostataka u jamstvenom roku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Pr="00017DBF" w:rsidRDefault="00862B14"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Rok valjanosti bankarske garancije mora biti sukladno jamstvenom roku.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naplaćena u slučaju da Isporučitelj ne ispuni obveze otklanjanja nedostataka koje ima po osnovi jamstva ili s naslova naknade štete.</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otklanjanje nedostataka u jamstvenom roku ne bude naplaćano,korisnik će ga vratiti Isporučitelju nakon isteka jamstvenog roka.</w:t>
      </w:r>
    </w:p>
    <w:p w:rsidR="00862B14" w:rsidRPr="00017DBF" w:rsidRDefault="00862B14" w:rsidP="00862B14">
      <w:pPr>
        <w:widowControl w:val="0"/>
        <w:suppressAutoHyphens/>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6.</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457F1" w:rsidRDefault="00862B14" w:rsidP="004100C8">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w:t>
      </w:r>
      <w:r w:rsidR="004100C8">
        <w:rPr>
          <w:rFonts w:ascii="Arial" w:eastAsia="Andale Sans UI" w:hAnsi="Arial" w:cs="Arial"/>
          <w:kern w:val="1"/>
          <w:szCs w:val="24"/>
          <w:lang w:val="hr-HR"/>
        </w:rPr>
        <w:t>avne valjanosti istog.</w:t>
      </w:r>
    </w:p>
    <w:p w:rsidR="00CF5FC5" w:rsidRDefault="00CF5FC5" w:rsidP="004100C8">
      <w:pPr>
        <w:widowControl w:val="0"/>
        <w:suppressAutoHyphens/>
        <w:jc w:val="both"/>
        <w:rPr>
          <w:rFonts w:ascii="Arial" w:eastAsia="Andale Sans UI" w:hAnsi="Arial" w:cs="Arial"/>
          <w:kern w:val="1"/>
          <w:szCs w:val="24"/>
          <w:lang w:val="hr-HR"/>
        </w:rPr>
      </w:pPr>
    </w:p>
    <w:p w:rsidR="00CF5FC5" w:rsidRDefault="00CF5FC5" w:rsidP="004100C8">
      <w:pPr>
        <w:widowControl w:val="0"/>
        <w:suppressAutoHyphens/>
        <w:jc w:val="both"/>
        <w:rPr>
          <w:rFonts w:ascii="Arial" w:eastAsia="Andale Sans UI" w:hAnsi="Arial" w:cs="Arial"/>
          <w:kern w:val="1"/>
          <w:szCs w:val="24"/>
          <w:lang w:val="hr-HR"/>
        </w:rPr>
      </w:pPr>
    </w:p>
    <w:p w:rsidR="00CF5FC5" w:rsidRPr="004100C8" w:rsidRDefault="00CF5FC5" w:rsidP="004100C8">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7.</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8.</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 broj:_______________</w:t>
      </w:r>
    </w:p>
    <w:p w:rsidR="00862B14" w:rsidRPr="00017DBF" w:rsidRDefault="00862B14" w:rsidP="00862B14">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p>
    <w:p w:rsidR="00862B14" w:rsidRDefault="00862B14" w:rsidP="00862B14">
      <w:pPr>
        <w:widowControl w:val="0"/>
        <w:suppressAutoHyphens/>
        <w:spacing w:line="360" w:lineRule="auto"/>
        <w:rPr>
          <w:rFonts w:ascii="Arial" w:eastAsia="Andale Sans UI" w:hAnsi="Arial" w:cs="Arial"/>
          <w:kern w:val="1"/>
          <w:szCs w:val="24"/>
          <w:lang w:val="hr-HR"/>
        </w:rPr>
      </w:pPr>
    </w:p>
    <w:p w:rsidR="006121D7" w:rsidRDefault="006121D7" w:rsidP="00862B14">
      <w:pPr>
        <w:widowControl w:val="0"/>
        <w:suppressAutoHyphens/>
        <w:spacing w:line="360" w:lineRule="auto"/>
        <w:rPr>
          <w:rFonts w:ascii="Arial" w:eastAsia="Andale Sans UI" w:hAnsi="Arial" w:cs="Arial"/>
          <w:kern w:val="1"/>
          <w:szCs w:val="24"/>
          <w:lang w:val="hr-HR"/>
        </w:rPr>
      </w:pPr>
    </w:p>
    <w:p w:rsidR="006121D7" w:rsidRPr="00017DBF" w:rsidRDefault="006121D7" w:rsidP="00862B14">
      <w:pPr>
        <w:widowControl w:val="0"/>
        <w:suppressAutoHyphens/>
        <w:spacing w:line="360" w:lineRule="auto"/>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footerReference w:type="default" r:id="rId15"/>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1ADC" w:rsidRDefault="00951ADC" w:rsidP="00F96AD2">
      <w:r>
        <w:separator/>
      </w:r>
    </w:p>
  </w:endnote>
  <w:endnote w:type="continuationSeparator" w:id="0">
    <w:p w:rsidR="00951ADC" w:rsidRDefault="00951ADC"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5101E4" w:rsidRDefault="007E0191">
        <w:pPr>
          <w:pStyle w:val="Footer"/>
          <w:jc w:val="center"/>
        </w:pPr>
        <w:fldSimple w:instr=" PAGE   \* MERGEFORMAT ">
          <w:r w:rsidR="001F75A4">
            <w:rPr>
              <w:noProof/>
            </w:rPr>
            <w:t>15</w:t>
          </w:r>
        </w:fldSimple>
      </w:p>
    </w:sdtContent>
  </w:sdt>
  <w:p w:rsidR="005101E4" w:rsidRPr="0064073F" w:rsidRDefault="005101E4"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5101E4" w:rsidRDefault="007E0191">
        <w:pPr>
          <w:pStyle w:val="Footer"/>
          <w:jc w:val="center"/>
        </w:pPr>
        <w:fldSimple w:instr=" PAGE   \* MERGEFORMAT ">
          <w:r w:rsidR="001F75A4">
            <w:rPr>
              <w:noProof/>
            </w:rPr>
            <w:t>1</w:t>
          </w:r>
        </w:fldSimple>
      </w:p>
    </w:sdtContent>
  </w:sdt>
  <w:p w:rsidR="005101E4" w:rsidRDefault="005101E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1E4" w:rsidRDefault="007E0191">
    <w:pPr>
      <w:pStyle w:val="Footer"/>
      <w:jc w:val="center"/>
    </w:pPr>
    <w:fldSimple w:instr="PAGE   \* MERGEFORMAT">
      <w:r w:rsidR="001F75A4" w:rsidRPr="001F75A4">
        <w:rPr>
          <w:noProof/>
          <w:lang w:val="hr-HR"/>
        </w:rPr>
        <w:t>22</w:t>
      </w:r>
    </w:fldSimple>
  </w:p>
  <w:p w:rsidR="005101E4" w:rsidRDefault="005101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1ADC" w:rsidRDefault="00951ADC" w:rsidP="00F96AD2">
      <w:r>
        <w:separator/>
      </w:r>
    </w:p>
  </w:footnote>
  <w:footnote w:type="continuationSeparator" w:id="0">
    <w:p w:rsidR="00951ADC" w:rsidRDefault="00951ADC"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1E4" w:rsidRDefault="005101E4">
    <w:pPr>
      <w:pStyle w:val="Header"/>
      <w:jc w:val="center"/>
    </w:pPr>
  </w:p>
  <w:p w:rsidR="005101E4" w:rsidRDefault="005101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1E4" w:rsidRDefault="005101E4">
    <w:pPr>
      <w:pStyle w:val="Header"/>
      <w:jc w:val="center"/>
    </w:pPr>
  </w:p>
  <w:p w:rsidR="005101E4" w:rsidRPr="00BC00ED" w:rsidRDefault="005101E4">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5">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7">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0">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1">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5"/>
  </w:num>
  <w:num w:numId="18">
    <w:abstractNumId w:val="19"/>
  </w:num>
  <w:num w:numId="19">
    <w:abstractNumId w:val="37"/>
  </w:num>
  <w:num w:numId="20">
    <w:abstractNumId w:val="20"/>
  </w:num>
  <w:num w:numId="21">
    <w:abstractNumId w:val="28"/>
  </w:num>
  <w:num w:numId="22">
    <w:abstractNumId w:val="29"/>
  </w:num>
  <w:num w:numId="23">
    <w:abstractNumId w:val="14"/>
  </w:num>
  <w:num w:numId="24">
    <w:abstractNumId w:val="22"/>
  </w:num>
  <w:num w:numId="25">
    <w:abstractNumId w:val="36"/>
  </w:num>
  <w:num w:numId="26">
    <w:abstractNumId w:val="15"/>
  </w:num>
  <w:num w:numId="27">
    <w:abstractNumId w:val="18"/>
  </w:num>
  <w:num w:numId="28">
    <w:abstractNumId w:val="13"/>
  </w:num>
  <w:num w:numId="29">
    <w:abstractNumId w:val="38"/>
  </w:num>
  <w:num w:numId="30">
    <w:abstractNumId w:val="33"/>
  </w:num>
  <w:num w:numId="31">
    <w:abstractNumId w:val="16"/>
  </w:num>
  <w:num w:numId="32">
    <w:abstractNumId w:val="17"/>
  </w:num>
  <w:num w:numId="33">
    <w:abstractNumId w:val="12"/>
  </w:num>
  <w:num w:numId="34">
    <w:abstractNumId w:val="21"/>
  </w:num>
  <w:num w:numId="35">
    <w:abstractNumId w:val="34"/>
  </w:num>
  <w:num w:numId="36">
    <w:abstractNumId w:val="25"/>
  </w:num>
  <w:num w:numId="37">
    <w:abstractNumId w:val="11"/>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6"/>
  </w:num>
  <w:num w:numId="42">
    <w:abstractNumId w:val="39"/>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88066"/>
  </w:hdrShapeDefaults>
  <w:footnotePr>
    <w:footnote w:id="-1"/>
    <w:footnote w:id="0"/>
  </w:footnotePr>
  <w:endnotePr>
    <w:endnote w:id="-1"/>
    <w:endnote w:id="0"/>
  </w:endnotePr>
  <w:compat/>
  <w:rsids>
    <w:rsidRoot w:val="001A0E83"/>
    <w:rsid w:val="00000DDD"/>
    <w:rsid w:val="000019E5"/>
    <w:rsid w:val="000061A8"/>
    <w:rsid w:val="00006D14"/>
    <w:rsid w:val="00011367"/>
    <w:rsid w:val="000168EC"/>
    <w:rsid w:val="00025B4F"/>
    <w:rsid w:val="00027190"/>
    <w:rsid w:val="00027486"/>
    <w:rsid w:val="0003088C"/>
    <w:rsid w:val="000323B7"/>
    <w:rsid w:val="00032A51"/>
    <w:rsid w:val="00034709"/>
    <w:rsid w:val="00035348"/>
    <w:rsid w:val="000408A1"/>
    <w:rsid w:val="000441DC"/>
    <w:rsid w:val="00044F04"/>
    <w:rsid w:val="00051366"/>
    <w:rsid w:val="000607C5"/>
    <w:rsid w:val="0006229E"/>
    <w:rsid w:val="00065C50"/>
    <w:rsid w:val="000719E9"/>
    <w:rsid w:val="00071FA2"/>
    <w:rsid w:val="000854B0"/>
    <w:rsid w:val="00087D73"/>
    <w:rsid w:val="00092FF2"/>
    <w:rsid w:val="00096EE0"/>
    <w:rsid w:val="000A0C01"/>
    <w:rsid w:val="000A1480"/>
    <w:rsid w:val="000A5CFD"/>
    <w:rsid w:val="000A7EA4"/>
    <w:rsid w:val="000B6D95"/>
    <w:rsid w:val="000C02CD"/>
    <w:rsid w:val="000C45E1"/>
    <w:rsid w:val="000C54E8"/>
    <w:rsid w:val="000C7913"/>
    <w:rsid w:val="000D0941"/>
    <w:rsid w:val="000D1C49"/>
    <w:rsid w:val="000D379C"/>
    <w:rsid w:val="000D3D3B"/>
    <w:rsid w:val="000D4A55"/>
    <w:rsid w:val="000D749B"/>
    <w:rsid w:val="000E02CA"/>
    <w:rsid w:val="000E4F0F"/>
    <w:rsid w:val="000E6E2E"/>
    <w:rsid w:val="001008F6"/>
    <w:rsid w:val="00113BB0"/>
    <w:rsid w:val="001179A8"/>
    <w:rsid w:val="0012574A"/>
    <w:rsid w:val="00131435"/>
    <w:rsid w:val="00132D74"/>
    <w:rsid w:val="001361F5"/>
    <w:rsid w:val="0013764A"/>
    <w:rsid w:val="00140B36"/>
    <w:rsid w:val="001438C7"/>
    <w:rsid w:val="00145809"/>
    <w:rsid w:val="00147C14"/>
    <w:rsid w:val="001520B8"/>
    <w:rsid w:val="00154875"/>
    <w:rsid w:val="001553F4"/>
    <w:rsid w:val="00155744"/>
    <w:rsid w:val="0016211F"/>
    <w:rsid w:val="001637EF"/>
    <w:rsid w:val="00163F67"/>
    <w:rsid w:val="0016485A"/>
    <w:rsid w:val="00165F0B"/>
    <w:rsid w:val="00166E4C"/>
    <w:rsid w:val="00167A44"/>
    <w:rsid w:val="001703FC"/>
    <w:rsid w:val="001719C9"/>
    <w:rsid w:val="001722AC"/>
    <w:rsid w:val="00172FA0"/>
    <w:rsid w:val="001764C4"/>
    <w:rsid w:val="001773F2"/>
    <w:rsid w:val="00195AC8"/>
    <w:rsid w:val="00195E6B"/>
    <w:rsid w:val="001970FE"/>
    <w:rsid w:val="001A0E83"/>
    <w:rsid w:val="001A1400"/>
    <w:rsid w:val="001A4195"/>
    <w:rsid w:val="001A618A"/>
    <w:rsid w:val="001B6F52"/>
    <w:rsid w:val="001C0790"/>
    <w:rsid w:val="001C3B95"/>
    <w:rsid w:val="001D40AC"/>
    <w:rsid w:val="001D5BC4"/>
    <w:rsid w:val="001D5C61"/>
    <w:rsid w:val="001D5FFA"/>
    <w:rsid w:val="001D6D4D"/>
    <w:rsid w:val="001E1DB6"/>
    <w:rsid w:val="001E4A19"/>
    <w:rsid w:val="001E6A67"/>
    <w:rsid w:val="001E78AA"/>
    <w:rsid w:val="001F066D"/>
    <w:rsid w:val="001F1236"/>
    <w:rsid w:val="001F23BA"/>
    <w:rsid w:val="001F29C0"/>
    <w:rsid w:val="001F2EB1"/>
    <w:rsid w:val="001F75A4"/>
    <w:rsid w:val="00216F2C"/>
    <w:rsid w:val="00220A5A"/>
    <w:rsid w:val="002248FE"/>
    <w:rsid w:val="002271B1"/>
    <w:rsid w:val="0023197E"/>
    <w:rsid w:val="00235255"/>
    <w:rsid w:val="00237E03"/>
    <w:rsid w:val="00243CA9"/>
    <w:rsid w:val="00244722"/>
    <w:rsid w:val="0024615E"/>
    <w:rsid w:val="00250EED"/>
    <w:rsid w:val="00253183"/>
    <w:rsid w:val="0025683F"/>
    <w:rsid w:val="00256B31"/>
    <w:rsid w:val="002617E1"/>
    <w:rsid w:val="00264E70"/>
    <w:rsid w:val="002675F5"/>
    <w:rsid w:val="00270B41"/>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6948"/>
    <w:rsid w:val="002B7720"/>
    <w:rsid w:val="002B7BE2"/>
    <w:rsid w:val="002C462B"/>
    <w:rsid w:val="002C48B5"/>
    <w:rsid w:val="002D03C8"/>
    <w:rsid w:val="002D2A9C"/>
    <w:rsid w:val="002D3500"/>
    <w:rsid w:val="002D52B9"/>
    <w:rsid w:val="002D5D67"/>
    <w:rsid w:val="002E16E1"/>
    <w:rsid w:val="002E1A10"/>
    <w:rsid w:val="002E68CA"/>
    <w:rsid w:val="002F00E0"/>
    <w:rsid w:val="002F01E0"/>
    <w:rsid w:val="002F2097"/>
    <w:rsid w:val="002F457E"/>
    <w:rsid w:val="002F4658"/>
    <w:rsid w:val="002F4EED"/>
    <w:rsid w:val="002F605F"/>
    <w:rsid w:val="002F62EA"/>
    <w:rsid w:val="002F6705"/>
    <w:rsid w:val="003000C8"/>
    <w:rsid w:val="00301475"/>
    <w:rsid w:val="00302CB5"/>
    <w:rsid w:val="00304B5D"/>
    <w:rsid w:val="0031479C"/>
    <w:rsid w:val="00314DBD"/>
    <w:rsid w:val="00314EA9"/>
    <w:rsid w:val="003156CA"/>
    <w:rsid w:val="0032135F"/>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5519"/>
    <w:rsid w:val="00386166"/>
    <w:rsid w:val="003879F9"/>
    <w:rsid w:val="00391884"/>
    <w:rsid w:val="00393FA4"/>
    <w:rsid w:val="00394C75"/>
    <w:rsid w:val="003A16A5"/>
    <w:rsid w:val="003A29A2"/>
    <w:rsid w:val="003A2F85"/>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0764A"/>
    <w:rsid w:val="004100C8"/>
    <w:rsid w:val="004102A2"/>
    <w:rsid w:val="00411605"/>
    <w:rsid w:val="00417613"/>
    <w:rsid w:val="00417B7D"/>
    <w:rsid w:val="00420483"/>
    <w:rsid w:val="00422070"/>
    <w:rsid w:val="00423A05"/>
    <w:rsid w:val="00424CC3"/>
    <w:rsid w:val="0043338B"/>
    <w:rsid w:val="00433E7B"/>
    <w:rsid w:val="00435D99"/>
    <w:rsid w:val="00440247"/>
    <w:rsid w:val="00442B8E"/>
    <w:rsid w:val="00447A32"/>
    <w:rsid w:val="00447B95"/>
    <w:rsid w:val="00450833"/>
    <w:rsid w:val="004530BD"/>
    <w:rsid w:val="00454926"/>
    <w:rsid w:val="00456FF2"/>
    <w:rsid w:val="004610D0"/>
    <w:rsid w:val="00461587"/>
    <w:rsid w:val="00465E81"/>
    <w:rsid w:val="004728B7"/>
    <w:rsid w:val="00477E16"/>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34B7"/>
    <w:rsid w:val="004C65C2"/>
    <w:rsid w:val="004D0CAE"/>
    <w:rsid w:val="004D1B27"/>
    <w:rsid w:val="004D6F31"/>
    <w:rsid w:val="004E201C"/>
    <w:rsid w:val="004E2CB9"/>
    <w:rsid w:val="004E5882"/>
    <w:rsid w:val="004E7331"/>
    <w:rsid w:val="004F3A66"/>
    <w:rsid w:val="004F45C4"/>
    <w:rsid w:val="004F7358"/>
    <w:rsid w:val="004F7A49"/>
    <w:rsid w:val="00500C3B"/>
    <w:rsid w:val="0050148F"/>
    <w:rsid w:val="005101E4"/>
    <w:rsid w:val="005134AF"/>
    <w:rsid w:val="0051539A"/>
    <w:rsid w:val="0051634C"/>
    <w:rsid w:val="00517009"/>
    <w:rsid w:val="00517F96"/>
    <w:rsid w:val="00520FAA"/>
    <w:rsid w:val="005216D5"/>
    <w:rsid w:val="00523534"/>
    <w:rsid w:val="00531BD8"/>
    <w:rsid w:val="00531BF3"/>
    <w:rsid w:val="005418F1"/>
    <w:rsid w:val="00542B91"/>
    <w:rsid w:val="00545A6F"/>
    <w:rsid w:val="005521A5"/>
    <w:rsid w:val="00552FB3"/>
    <w:rsid w:val="00554373"/>
    <w:rsid w:val="005543F1"/>
    <w:rsid w:val="0055460C"/>
    <w:rsid w:val="00556E76"/>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F01AD"/>
    <w:rsid w:val="005F0AE8"/>
    <w:rsid w:val="005F1317"/>
    <w:rsid w:val="005F4427"/>
    <w:rsid w:val="005F44E6"/>
    <w:rsid w:val="006018E4"/>
    <w:rsid w:val="00603151"/>
    <w:rsid w:val="006040CB"/>
    <w:rsid w:val="0060693F"/>
    <w:rsid w:val="006074D5"/>
    <w:rsid w:val="0061089E"/>
    <w:rsid w:val="006121D7"/>
    <w:rsid w:val="00614BCA"/>
    <w:rsid w:val="0061582A"/>
    <w:rsid w:val="006167D6"/>
    <w:rsid w:val="0061723D"/>
    <w:rsid w:val="00626202"/>
    <w:rsid w:val="0063132F"/>
    <w:rsid w:val="00633375"/>
    <w:rsid w:val="00636490"/>
    <w:rsid w:val="00636977"/>
    <w:rsid w:val="0064073F"/>
    <w:rsid w:val="006408D0"/>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71E3"/>
    <w:rsid w:val="006818BD"/>
    <w:rsid w:val="00682130"/>
    <w:rsid w:val="00683623"/>
    <w:rsid w:val="0068395E"/>
    <w:rsid w:val="006867D2"/>
    <w:rsid w:val="00691510"/>
    <w:rsid w:val="006A45EF"/>
    <w:rsid w:val="006B5584"/>
    <w:rsid w:val="006B5AFB"/>
    <w:rsid w:val="006B7086"/>
    <w:rsid w:val="006C1E43"/>
    <w:rsid w:val="006C44D1"/>
    <w:rsid w:val="006D1508"/>
    <w:rsid w:val="006D1833"/>
    <w:rsid w:val="006D444C"/>
    <w:rsid w:val="006D5338"/>
    <w:rsid w:val="006D58F1"/>
    <w:rsid w:val="006E4F98"/>
    <w:rsid w:val="006E7F8E"/>
    <w:rsid w:val="006F79B0"/>
    <w:rsid w:val="00700280"/>
    <w:rsid w:val="007005C2"/>
    <w:rsid w:val="00701B46"/>
    <w:rsid w:val="0070236A"/>
    <w:rsid w:val="00711A5F"/>
    <w:rsid w:val="00712F64"/>
    <w:rsid w:val="0071323C"/>
    <w:rsid w:val="00717A43"/>
    <w:rsid w:val="00720685"/>
    <w:rsid w:val="0072102A"/>
    <w:rsid w:val="0072110B"/>
    <w:rsid w:val="00724F65"/>
    <w:rsid w:val="007260DF"/>
    <w:rsid w:val="0073014C"/>
    <w:rsid w:val="0073092F"/>
    <w:rsid w:val="007318C8"/>
    <w:rsid w:val="00742B7A"/>
    <w:rsid w:val="00742CB5"/>
    <w:rsid w:val="00744E77"/>
    <w:rsid w:val="0074716A"/>
    <w:rsid w:val="007473F5"/>
    <w:rsid w:val="00751EF8"/>
    <w:rsid w:val="007540EE"/>
    <w:rsid w:val="00754B4F"/>
    <w:rsid w:val="007558D7"/>
    <w:rsid w:val="007569CC"/>
    <w:rsid w:val="007640CF"/>
    <w:rsid w:val="00771025"/>
    <w:rsid w:val="0077375F"/>
    <w:rsid w:val="0077578E"/>
    <w:rsid w:val="00777A1B"/>
    <w:rsid w:val="007807BF"/>
    <w:rsid w:val="00780A33"/>
    <w:rsid w:val="00781F81"/>
    <w:rsid w:val="007905DC"/>
    <w:rsid w:val="007978BA"/>
    <w:rsid w:val="007A325D"/>
    <w:rsid w:val="007A3740"/>
    <w:rsid w:val="007A42DB"/>
    <w:rsid w:val="007A7707"/>
    <w:rsid w:val="007B4763"/>
    <w:rsid w:val="007B71D3"/>
    <w:rsid w:val="007C1A62"/>
    <w:rsid w:val="007C2FAC"/>
    <w:rsid w:val="007C59CA"/>
    <w:rsid w:val="007D0A21"/>
    <w:rsid w:val="007D113E"/>
    <w:rsid w:val="007D6453"/>
    <w:rsid w:val="007D6C3E"/>
    <w:rsid w:val="007E0191"/>
    <w:rsid w:val="007E08AE"/>
    <w:rsid w:val="007E0DA0"/>
    <w:rsid w:val="007E25F2"/>
    <w:rsid w:val="007E305A"/>
    <w:rsid w:val="007E4B55"/>
    <w:rsid w:val="007E564B"/>
    <w:rsid w:val="007E6B27"/>
    <w:rsid w:val="007F4537"/>
    <w:rsid w:val="007F5A2E"/>
    <w:rsid w:val="007F5B71"/>
    <w:rsid w:val="00800901"/>
    <w:rsid w:val="00801F98"/>
    <w:rsid w:val="00802F61"/>
    <w:rsid w:val="00804828"/>
    <w:rsid w:val="00805ACD"/>
    <w:rsid w:val="0080774B"/>
    <w:rsid w:val="00807A33"/>
    <w:rsid w:val="00813139"/>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B8B"/>
    <w:rsid w:val="008673BD"/>
    <w:rsid w:val="00871FAC"/>
    <w:rsid w:val="00873BBC"/>
    <w:rsid w:val="00882098"/>
    <w:rsid w:val="0088601F"/>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6A01"/>
    <w:rsid w:val="008F7E80"/>
    <w:rsid w:val="0090077C"/>
    <w:rsid w:val="009016B0"/>
    <w:rsid w:val="00903938"/>
    <w:rsid w:val="00903A6C"/>
    <w:rsid w:val="00904FB5"/>
    <w:rsid w:val="00905714"/>
    <w:rsid w:val="0090652F"/>
    <w:rsid w:val="00913312"/>
    <w:rsid w:val="00920CEB"/>
    <w:rsid w:val="0092392D"/>
    <w:rsid w:val="00926265"/>
    <w:rsid w:val="009310B8"/>
    <w:rsid w:val="0093290F"/>
    <w:rsid w:val="00934251"/>
    <w:rsid w:val="00943435"/>
    <w:rsid w:val="00944126"/>
    <w:rsid w:val="00945CA3"/>
    <w:rsid w:val="00951ADC"/>
    <w:rsid w:val="00952548"/>
    <w:rsid w:val="00953AD2"/>
    <w:rsid w:val="00963116"/>
    <w:rsid w:val="00964FFD"/>
    <w:rsid w:val="00966A0A"/>
    <w:rsid w:val="00967782"/>
    <w:rsid w:val="00971ACE"/>
    <w:rsid w:val="00972E53"/>
    <w:rsid w:val="009774BE"/>
    <w:rsid w:val="00980DA5"/>
    <w:rsid w:val="00983510"/>
    <w:rsid w:val="009935BC"/>
    <w:rsid w:val="00995D1C"/>
    <w:rsid w:val="009974D6"/>
    <w:rsid w:val="009A032E"/>
    <w:rsid w:val="009A0970"/>
    <w:rsid w:val="009A15EA"/>
    <w:rsid w:val="009A1B9F"/>
    <w:rsid w:val="009A729E"/>
    <w:rsid w:val="009B1D32"/>
    <w:rsid w:val="009B29A5"/>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47F2"/>
    <w:rsid w:val="00A351CD"/>
    <w:rsid w:val="00A469B1"/>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76E4B"/>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F01BC"/>
    <w:rsid w:val="00AF081A"/>
    <w:rsid w:val="00AF1E2A"/>
    <w:rsid w:val="00AF4BB2"/>
    <w:rsid w:val="00AF57C4"/>
    <w:rsid w:val="00B00B93"/>
    <w:rsid w:val="00B022F8"/>
    <w:rsid w:val="00B02DA6"/>
    <w:rsid w:val="00B05037"/>
    <w:rsid w:val="00B1241C"/>
    <w:rsid w:val="00B145FA"/>
    <w:rsid w:val="00B204AA"/>
    <w:rsid w:val="00B231A5"/>
    <w:rsid w:val="00B24973"/>
    <w:rsid w:val="00B257B9"/>
    <w:rsid w:val="00B27F58"/>
    <w:rsid w:val="00B32C6E"/>
    <w:rsid w:val="00B35B91"/>
    <w:rsid w:val="00B35E2F"/>
    <w:rsid w:val="00B43400"/>
    <w:rsid w:val="00B4402B"/>
    <w:rsid w:val="00B45A6A"/>
    <w:rsid w:val="00B4621B"/>
    <w:rsid w:val="00B505C4"/>
    <w:rsid w:val="00B541D1"/>
    <w:rsid w:val="00B55516"/>
    <w:rsid w:val="00B6148D"/>
    <w:rsid w:val="00B6313B"/>
    <w:rsid w:val="00B63416"/>
    <w:rsid w:val="00B63E22"/>
    <w:rsid w:val="00B6443C"/>
    <w:rsid w:val="00B64DFE"/>
    <w:rsid w:val="00B71A13"/>
    <w:rsid w:val="00B752EA"/>
    <w:rsid w:val="00B758FB"/>
    <w:rsid w:val="00B80459"/>
    <w:rsid w:val="00B807D3"/>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35C"/>
    <w:rsid w:val="00BC48DE"/>
    <w:rsid w:val="00BC4F02"/>
    <w:rsid w:val="00BC67A6"/>
    <w:rsid w:val="00BC78E1"/>
    <w:rsid w:val="00BC7CD7"/>
    <w:rsid w:val="00BE31FC"/>
    <w:rsid w:val="00BE57BE"/>
    <w:rsid w:val="00BE6092"/>
    <w:rsid w:val="00BF1154"/>
    <w:rsid w:val="00C01319"/>
    <w:rsid w:val="00C05FE3"/>
    <w:rsid w:val="00C06D58"/>
    <w:rsid w:val="00C071AA"/>
    <w:rsid w:val="00C10399"/>
    <w:rsid w:val="00C107D3"/>
    <w:rsid w:val="00C12945"/>
    <w:rsid w:val="00C12CC9"/>
    <w:rsid w:val="00C136F3"/>
    <w:rsid w:val="00C1414A"/>
    <w:rsid w:val="00C1463D"/>
    <w:rsid w:val="00C148BC"/>
    <w:rsid w:val="00C27256"/>
    <w:rsid w:val="00C302E8"/>
    <w:rsid w:val="00C34BEE"/>
    <w:rsid w:val="00C41F25"/>
    <w:rsid w:val="00C43DFD"/>
    <w:rsid w:val="00C515C4"/>
    <w:rsid w:val="00C51E07"/>
    <w:rsid w:val="00C717ED"/>
    <w:rsid w:val="00C73832"/>
    <w:rsid w:val="00C74747"/>
    <w:rsid w:val="00C76E99"/>
    <w:rsid w:val="00C776A6"/>
    <w:rsid w:val="00C8112A"/>
    <w:rsid w:val="00C82DF1"/>
    <w:rsid w:val="00C85DC4"/>
    <w:rsid w:val="00C8616D"/>
    <w:rsid w:val="00C87ABE"/>
    <w:rsid w:val="00C9754E"/>
    <w:rsid w:val="00C976D9"/>
    <w:rsid w:val="00C9772D"/>
    <w:rsid w:val="00CA261D"/>
    <w:rsid w:val="00CA4A8D"/>
    <w:rsid w:val="00CA690B"/>
    <w:rsid w:val="00CB36E9"/>
    <w:rsid w:val="00CB41B2"/>
    <w:rsid w:val="00CC0409"/>
    <w:rsid w:val="00CC17AC"/>
    <w:rsid w:val="00CC6ECB"/>
    <w:rsid w:val="00CD0A1D"/>
    <w:rsid w:val="00CD44F5"/>
    <w:rsid w:val="00CD5E88"/>
    <w:rsid w:val="00CE4C73"/>
    <w:rsid w:val="00CE5723"/>
    <w:rsid w:val="00CF0779"/>
    <w:rsid w:val="00CF188E"/>
    <w:rsid w:val="00CF1ED2"/>
    <w:rsid w:val="00CF372A"/>
    <w:rsid w:val="00CF4EE4"/>
    <w:rsid w:val="00CF5751"/>
    <w:rsid w:val="00CF5FC5"/>
    <w:rsid w:val="00D010E1"/>
    <w:rsid w:val="00D03180"/>
    <w:rsid w:val="00D03F52"/>
    <w:rsid w:val="00D03F98"/>
    <w:rsid w:val="00D04282"/>
    <w:rsid w:val="00D043E8"/>
    <w:rsid w:val="00D058E3"/>
    <w:rsid w:val="00D12D55"/>
    <w:rsid w:val="00D150BA"/>
    <w:rsid w:val="00D16216"/>
    <w:rsid w:val="00D1622C"/>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B04B2"/>
    <w:rsid w:val="00DB1185"/>
    <w:rsid w:val="00DB6701"/>
    <w:rsid w:val="00DC26DC"/>
    <w:rsid w:val="00DC7B6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E5D"/>
    <w:rsid w:val="00E24E19"/>
    <w:rsid w:val="00E27B5D"/>
    <w:rsid w:val="00E3079D"/>
    <w:rsid w:val="00E4211D"/>
    <w:rsid w:val="00E453CE"/>
    <w:rsid w:val="00E46DEE"/>
    <w:rsid w:val="00E569BA"/>
    <w:rsid w:val="00E65D60"/>
    <w:rsid w:val="00E6601E"/>
    <w:rsid w:val="00E662F6"/>
    <w:rsid w:val="00E72367"/>
    <w:rsid w:val="00E72624"/>
    <w:rsid w:val="00E727D0"/>
    <w:rsid w:val="00E75E9A"/>
    <w:rsid w:val="00E7648E"/>
    <w:rsid w:val="00E80C90"/>
    <w:rsid w:val="00E8215E"/>
    <w:rsid w:val="00E9145B"/>
    <w:rsid w:val="00E9191C"/>
    <w:rsid w:val="00E96905"/>
    <w:rsid w:val="00EA27E0"/>
    <w:rsid w:val="00EA50FC"/>
    <w:rsid w:val="00EA5FBF"/>
    <w:rsid w:val="00EB0317"/>
    <w:rsid w:val="00EB034F"/>
    <w:rsid w:val="00EB31C9"/>
    <w:rsid w:val="00EB4021"/>
    <w:rsid w:val="00EB6E26"/>
    <w:rsid w:val="00EC0E8A"/>
    <w:rsid w:val="00EC1421"/>
    <w:rsid w:val="00EC334B"/>
    <w:rsid w:val="00EC3A2E"/>
    <w:rsid w:val="00EC4721"/>
    <w:rsid w:val="00EC5297"/>
    <w:rsid w:val="00EC758C"/>
    <w:rsid w:val="00ED4618"/>
    <w:rsid w:val="00ED46DD"/>
    <w:rsid w:val="00ED4B16"/>
    <w:rsid w:val="00ED7C72"/>
    <w:rsid w:val="00EE1FA5"/>
    <w:rsid w:val="00EE47AE"/>
    <w:rsid w:val="00EF2577"/>
    <w:rsid w:val="00EF446D"/>
    <w:rsid w:val="00F057C7"/>
    <w:rsid w:val="00F07681"/>
    <w:rsid w:val="00F07BC3"/>
    <w:rsid w:val="00F1096C"/>
    <w:rsid w:val="00F14D62"/>
    <w:rsid w:val="00F16319"/>
    <w:rsid w:val="00F164F9"/>
    <w:rsid w:val="00F2398F"/>
    <w:rsid w:val="00F30D47"/>
    <w:rsid w:val="00F37041"/>
    <w:rsid w:val="00F40DC5"/>
    <w:rsid w:val="00F43875"/>
    <w:rsid w:val="00F43F17"/>
    <w:rsid w:val="00F51B62"/>
    <w:rsid w:val="00F527C8"/>
    <w:rsid w:val="00F52F0E"/>
    <w:rsid w:val="00F54B8F"/>
    <w:rsid w:val="00F54FDE"/>
    <w:rsid w:val="00F5583D"/>
    <w:rsid w:val="00F56980"/>
    <w:rsid w:val="00F57B1E"/>
    <w:rsid w:val="00F60FAC"/>
    <w:rsid w:val="00F703F2"/>
    <w:rsid w:val="00F727E3"/>
    <w:rsid w:val="00F73632"/>
    <w:rsid w:val="00F7385C"/>
    <w:rsid w:val="00F74B25"/>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99"/>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183974602">
      <w:bodyDiv w:val="1"/>
      <w:marLeft w:val="0"/>
      <w:marRight w:val="0"/>
      <w:marTop w:val="0"/>
      <w:marBottom w:val="0"/>
      <w:divBdr>
        <w:top w:val="none" w:sz="0" w:space="0" w:color="auto"/>
        <w:left w:val="none" w:sz="0" w:space="0" w:color="auto"/>
        <w:bottom w:val="none" w:sz="0" w:space="0" w:color="auto"/>
        <w:right w:val="none" w:sz="0" w:space="0" w:color="auto"/>
      </w:divBdr>
    </w:div>
    <w:div w:id="122332257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657149368">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204439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3385E5-931B-4B37-9186-9F2F3A398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7015</Words>
  <Characters>39991</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46913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4</cp:revision>
  <cp:lastPrinted>2018-03-14T10:02:00Z</cp:lastPrinted>
  <dcterms:created xsi:type="dcterms:W3CDTF">2018-03-14T09:50:00Z</dcterms:created>
  <dcterms:modified xsi:type="dcterms:W3CDTF">2018-03-14T12:14:00Z</dcterms:modified>
</cp:coreProperties>
</file>