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03C" w:rsidRDefault="0079603C" w:rsidP="0079603C">
      <w:r>
        <w:t>OPĆA BOLNICA</w:t>
      </w:r>
    </w:p>
    <w:p w:rsidR="0079603C" w:rsidRDefault="0079603C" w:rsidP="0079603C">
      <w:r>
        <w:t>ŠIBENSKO-KNINSKE ŽUPANIJE</w:t>
      </w:r>
    </w:p>
    <w:p w:rsidR="0079603C" w:rsidRDefault="0079603C" w:rsidP="0079603C">
      <w:r>
        <w:t>RAVNATELJSTVO</w:t>
      </w:r>
    </w:p>
    <w:p w:rsidR="0079603C" w:rsidRDefault="0079603C" w:rsidP="0079603C">
      <w:r>
        <w:t>Stjepana  Radića 83, 22000 Šibenik, Hrvatska</w:t>
      </w:r>
    </w:p>
    <w:p w:rsidR="0079603C" w:rsidRDefault="0079603C" w:rsidP="0079603C">
      <w:r>
        <w:t>Tel:+385 22 641-641  +385 22 641-901  fax: +385 022 641-262</w:t>
      </w:r>
    </w:p>
    <w:p w:rsidR="0079603C" w:rsidRDefault="0079603C" w:rsidP="0079603C">
      <w:r>
        <w:t>E-mail:ravnateljstvo@bolnica-sibenik.hr   Internet:www.bolnica-sibenik.hr</w:t>
      </w:r>
    </w:p>
    <w:p w:rsidR="0079603C" w:rsidRDefault="0079603C" w:rsidP="0079603C">
      <w:pPr>
        <w:pBdr>
          <w:bottom w:val="single" w:sz="12" w:space="1" w:color="auto"/>
        </w:pBdr>
      </w:pPr>
    </w:p>
    <w:p w:rsidR="0079603C" w:rsidRDefault="0079603C" w:rsidP="0079603C">
      <w:r>
        <w:t xml:space="preserve">  </w:t>
      </w:r>
    </w:p>
    <w:p w:rsidR="0079603C" w:rsidRDefault="0079603C" w:rsidP="0079603C">
      <w:r>
        <w:t>Šibenik, 19.veljače 2018.god.</w:t>
      </w:r>
    </w:p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Pr="00AD56EA" w:rsidRDefault="0079603C" w:rsidP="0079603C">
      <w:pPr>
        <w:rPr>
          <w:sz w:val="20"/>
          <w:szCs w:val="20"/>
        </w:rPr>
      </w:pPr>
      <w:r w:rsidRPr="00AD56EA">
        <w:rPr>
          <w:sz w:val="20"/>
          <w:szCs w:val="20"/>
        </w:rPr>
        <w:t xml:space="preserve">                                                                                </w:t>
      </w:r>
      <w:r>
        <w:rPr>
          <w:sz w:val="20"/>
          <w:szCs w:val="20"/>
        </w:rPr>
        <w:t xml:space="preserve">                      </w:t>
      </w:r>
      <w:r w:rsidRPr="00AD56E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</w:t>
      </w:r>
      <w:r w:rsidRPr="00AD56EA">
        <w:rPr>
          <w:sz w:val="20"/>
          <w:szCs w:val="20"/>
        </w:rPr>
        <w:t xml:space="preserve"> SVIM ZAINTERESIRANIM</w:t>
      </w:r>
    </w:p>
    <w:p w:rsidR="0079603C" w:rsidRPr="00AD56EA" w:rsidRDefault="0079603C" w:rsidP="0079603C">
      <w:pPr>
        <w:rPr>
          <w:sz w:val="20"/>
          <w:szCs w:val="20"/>
        </w:rPr>
      </w:pPr>
      <w:r w:rsidRPr="00AD56EA">
        <w:rPr>
          <w:sz w:val="20"/>
          <w:szCs w:val="20"/>
        </w:rPr>
        <w:t xml:space="preserve">                                                                                </w:t>
      </w:r>
      <w:r>
        <w:rPr>
          <w:sz w:val="20"/>
          <w:szCs w:val="20"/>
        </w:rPr>
        <w:t xml:space="preserve">                                  </w:t>
      </w:r>
      <w:r w:rsidRPr="00AD56EA">
        <w:rPr>
          <w:sz w:val="20"/>
          <w:szCs w:val="20"/>
        </w:rPr>
        <w:t xml:space="preserve">  GOSPODARSKIM SUBJEKTIMA</w:t>
      </w:r>
    </w:p>
    <w:p w:rsidR="0079603C" w:rsidRDefault="0079603C" w:rsidP="0079603C">
      <w:pPr>
        <w:rPr>
          <w:sz w:val="20"/>
          <w:szCs w:val="20"/>
        </w:rPr>
      </w:pPr>
      <w:r w:rsidRPr="00AD56EA">
        <w:rPr>
          <w:sz w:val="20"/>
          <w:szCs w:val="20"/>
        </w:rPr>
        <w:t xml:space="preserve">                                           </w:t>
      </w:r>
      <w:r>
        <w:rPr>
          <w:sz w:val="20"/>
          <w:szCs w:val="20"/>
        </w:rPr>
        <w:t xml:space="preserve">                         </w:t>
      </w:r>
      <w:r w:rsidRPr="00AD56EA">
        <w:rPr>
          <w:sz w:val="20"/>
          <w:szCs w:val="20"/>
        </w:rPr>
        <w:t xml:space="preserve"> </w:t>
      </w:r>
    </w:p>
    <w:p w:rsidR="0079603C" w:rsidRDefault="0079603C" w:rsidP="0079603C">
      <w:pPr>
        <w:rPr>
          <w:sz w:val="20"/>
          <w:szCs w:val="20"/>
        </w:rPr>
      </w:pPr>
    </w:p>
    <w:p w:rsidR="0079603C" w:rsidRDefault="0079603C" w:rsidP="0079603C">
      <w:pPr>
        <w:rPr>
          <w:sz w:val="20"/>
          <w:szCs w:val="20"/>
        </w:rPr>
      </w:pPr>
    </w:p>
    <w:p w:rsidR="0079603C" w:rsidRDefault="0079603C" w:rsidP="0079603C">
      <w:pPr>
        <w:rPr>
          <w:sz w:val="20"/>
          <w:szCs w:val="20"/>
        </w:rPr>
      </w:pPr>
    </w:p>
    <w:p w:rsidR="0079603C" w:rsidRPr="00AD56EA" w:rsidRDefault="0079603C" w:rsidP="0079603C">
      <w:r w:rsidRPr="00AD56EA">
        <w:t>Predmet</w:t>
      </w:r>
      <w:r>
        <w:t>: „TEKSTIL“, ur.br.01-2224/1-18, evidencijski broj 05/18, objavljen na web stranici naručitelja 08.02.2018.god.</w:t>
      </w:r>
    </w:p>
    <w:p w:rsidR="0079603C" w:rsidRDefault="0079603C" w:rsidP="0079603C">
      <w:pPr>
        <w:rPr>
          <w:sz w:val="20"/>
          <w:szCs w:val="20"/>
        </w:rPr>
      </w:pPr>
    </w:p>
    <w:p w:rsidR="0079603C" w:rsidRDefault="0079603C" w:rsidP="0079603C">
      <w:pPr>
        <w:rPr>
          <w:sz w:val="20"/>
          <w:szCs w:val="20"/>
        </w:rPr>
      </w:pPr>
    </w:p>
    <w:p w:rsidR="0079603C" w:rsidRDefault="0079603C" w:rsidP="0079603C">
      <w:pPr>
        <w:rPr>
          <w:sz w:val="20"/>
          <w:szCs w:val="20"/>
        </w:rPr>
      </w:pPr>
    </w:p>
    <w:p w:rsidR="0079603C" w:rsidRPr="00432667" w:rsidRDefault="0079603C" w:rsidP="0079603C">
      <w:r>
        <w:t xml:space="preserve">Sukladno čl.22.st.2. Pravilnika o provedbi postupaka jednostavne nabave naručitelj je u pozivu za dostavu ponude napravio </w:t>
      </w:r>
      <w:r w:rsidRPr="00AF19BC">
        <w:rPr>
          <w:b/>
        </w:rPr>
        <w:t>izmjen</w:t>
      </w:r>
      <w:r>
        <w:rPr>
          <w:b/>
        </w:rPr>
        <w:t>u</w:t>
      </w:r>
      <w:r w:rsidRPr="00AF19BC">
        <w:rPr>
          <w:b/>
        </w:rPr>
        <w:t xml:space="preserve"> u troškovniku </w:t>
      </w:r>
      <w:r>
        <w:rPr>
          <w:b/>
        </w:rPr>
        <w:t xml:space="preserve">(obrazac br.2.) </w:t>
      </w:r>
      <w:r w:rsidRPr="00AF19BC">
        <w:rPr>
          <w:b/>
        </w:rPr>
        <w:t xml:space="preserve"> </w:t>
      </w:r>
      <w:r w:rsidRPr="00432667">
        <w:t>g</w:t>
      </w:r>
      <w:r>
        <w:t xml:space="preserve">dje se stavka pod rednim brojem 19. (Benkice)  mjenja u opisu stavke.. </w:t>
      </w:r>
    </w:p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>
      <w:r>
        <w:t>U prilogu:</w:t>
      </w:r>
    </w:p>
    <w:p w:rsidR="0079603C" w:rsidRDefault="0079603C" w:rsidP="0079603C">
      <w:r>
        <w:t xml:space="preserve">Troškovnik </w:t>
      </w:r>
    </w:p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>
      <w:pPr>
        <w:sectPr w:rsidR="0079603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C2D71" w:rsidRDefault="009C2D71"/>
    <w:sectPr w:rsidR="009C2D71" w:rsidSect="009C2D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hyphenationZone w:val="425"/>
  <w:characterSpacingControl w:val="doNotCompress"/>
  <w:compat/>
  <w:rsids>
    <w:rsidRoot w:val="0079603C"/>
    <w:rsid w:val="000426F3"/>
    <w:rsid w:val="0079603C"/>
    <w:rsid w:val="009C2D71"/>
    <w:rsid w:val="00E66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0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PC-0201-04</dc:creator>
  <cp:lastModifiedBy>PC-0201-04</cp:lastModifiedBy>
  <cp:revision>1</cp:revision>
  <dcterms:created xsi:type="dcterms:W3CDTF">2018-02-19T12:05:00Z</dcterms:created>
  <dcterms:modified xsi:type="dcterms:W3CDTF">2018-02-19T12:06:00Z</dcterms:modified>
</cp:coreProperties>
</file>